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B9" w:rsidRPr="005116B9" w:rsidRDefault="00CA23B9" w:rsidP="00CA23B9">
      <w:pPr>
        <w:spacing w:after="0" w:line="240" w:lineRule="auto"/>
        <w:jc w:val="center"/>
        <w:rPr>
          <w:rFonts w:asciiTheme="majorHAnsi" w:hAnsiTheme="majorHAnsi"/>
          <w:sz w:val="24"/>
          <w:szCs w:val="24"/>
        </w:rPr>
      </w:pPr>
      <w:bookmarkStart w:id="0" w:name="_GoBack"/>
      <w:bookmarkEnd w:id="0"/>
      <w:r w:rsidRPr="005116B9">
        <w:rPr>
          <w:rFonts w:asciiTheme="majorHAnsi" w:hAnsiTheme="majorHAnsi"/>
          <w:sz w:val="24"/>
          <w:szCs w:val="24"/>
        </w:rPr>
        <w:t>ROYA JAVID, MD, MHS</w:t>
      </w:r>
    </w:p>
    <w:p w:rsidR="00696B3B" w:rsidRPr="005116B9" w:rsidRDefault="00CA23B9" w:rsidP="00CA23B9">
      <w:pPr>
        <w:spacing w:after="0" w:line="240" w:lineRule="auto"/>
        <w:jc w:val="center"/>
        <w:rPr>
          <w:rFonts w:asciiTheme="majorHAnsi" w:hAnsiTheme="majorHAnsi"/>
          <w:sz w:val="24"/>
          <w:szCs w:val="24"/>
        </w:rPr>
      </w:pPr>
      <w:r w:rsidRPr="005116B9">
        <w:rPr>
          <w:rFonts w:asciiTheme="majorHAnsi" w:hAnsiTheme="majorHAnsi"/>
          <w:sz w:val="24"/>
          <w:szCs w:val="24"/>
        </w:rPr>
        <w:t>Coastal Valley Dermatology Associates, Inc.</w:t>
      </w:r>
    </w:p>
    <w:p w:rsidR="00CA23B9" w:rsidRPr="005116B9" w:rsidRDefault="00CA23B9" w:rsidP="00CA23B9">
      <w:pPr>
        <w:spacing w:after="0" w:line="240" w:lineRule="auto"/>
        <w:jc w:val="center"/>
        <w:rPr>
          <w:rFonts w:asciiTheme="majorHAnsi" w:hAnsiTheme="majorHAnsi"/>
          <w:sz w:val="24"/>
          <w:szCs w:val="24"/>
        </w:rPr>
      </w:pPr>
      <w:r w:rsidRPr="005116B9">
        <w:rPr>
          <w:rFonts w:asciiTheme="majorHAnsi" w:hAnsiTheme="majorHAnsi"/>
          <w:sz w:val="24"/>
          <w:szCs w:val="24"/>
        </w:rPr>
        <w:t>Medical , Surgical and Cosmetic Dermatology</w:t>
      </w:r>
    </w:p>
    <w:p w:rsidR="00CA23B9" w:rsidRPr="005116B9" w:rsidRDefault="00CA23B9" w:rsidP="00CA23B9">
      <w:pPr>
        <w:spacing w:after="0" w:line="240" w:lineRule="auto"/>
        <w:jc w:val="center"/>
        <w:rPr>
          <w:rFonts w:asciiTheme="majorHAnsi" w:hAnsiTheme="majorHAnsi"/>
          <w:sz w:val="24"/>
          <w:szCs w:val="24"/>
        </w:rPr>
      </w:pPr>
      <w:r w:rsidRPr="005116B9">
        <w:rPr>
          <w:rFonts w:asciiTheme="majorHAnsi" w:hAnsiTheme="majorHAnsi"/>
          <w:sz w:val="24"/>
          <w:szCs w:val="24"/>
        </w:rPr>
        <w:t>26366 Carmel Rancho Lane, Suite H</w:t>
      </w:r>
    </w:p>
    <w:p w:rsidR="00CA23B9" w:rsidRPr="005116B9" w:rsidRDefault="00CA23B9" w:rsidP="00CA23B9">
      <w:pPr>
        <w:spacing w:after="0" w:line="240" w:lineRule="auto"/>
        <w:jc w:val="center"/>
        <w:rPr>
          <w:rFonts w:asciiTheme="majorHAnsi" w:hAnsiTheme="majorHAnsi"/>
          <w:sz w:val="24"/>
          <w:szCs w:val="24"/>
        </w:rPr>
      </w:pPr>
      <w:r w:rsidRPr="005116B9">
        <w:rPr>
          <w:rFonts w:asciiTheme="majorHAnsi" w:hAnsiTheme="majorHAnsi"/>
          <w:sz w:val="24"/>
          <w:szCs w:val="24"/>
        </w:rPr>
        <w:t>Carmel, California 93923</w:t>
      </w:r>
    </w:p>
    <w:p w:rsidR="00CA23B9" w:rsidRPr="005116B9" w:rsidRDefault="00CA23B9" w:rsidP="00CA23B9">
      <w:pPr>
        <w:spacing w:after="0" w:line="240" w:lineRule="auto"/>
        <w:jc w:val="center"/>
        <w:rPr>
          <w:rFonts w:asciiTheme="majorHAnsi" w:hAnsiTheme="majorHAnsi"/>
          <w:sz w:val="24"/>
          <w:szCs w:val="24"/>
        </w:rPr>
      </w:pPr>
      <w:r w:rsidRPr="005116B9">
        <w:rPr>
          <w:rFonts w:asciiTheme="majorHAnsi" w:hAnsiTheme="majorHAnsi"/>
          <w:sz w:val="24"/>
          <w:szCs w:val="24"/>
        </w:rPr>
        <w:t>Office: (831)293-8458 Fax: (831)293-8459</w:t>
      </w:r>
    </w:p>
    <w:p w:rsidR="00CA23B9" w:rsidRPr="005116B9" w:rsidRDefault="00CA23B9" w:rsidP="00CA23B9">
      <w:pPr>
        <w:spacing w:after="0" w:line="240" w:lineRule="auto"/>
        <w:jc w:val="center"/>
        <w:rPr>
          <w:rFonts w:asciiTheme="majorHAnsi" w:hAnsiTheme="majorHAnsi"/>
          <w:sz w:val="24"/>
          <w:szCs w:val="24"/>
        </w:rPr>
      </w:pPr>
    </w:p>
    <w:p w:rsidR="00CA23B9" w:rsidRPr="005116B9" w:rsidRDefault="00CA23B9" w:rsidP="00CA23B9">
      <w:pPr>
        <w:spacing w:after="0" w:line="240" w:lineRule="auto"/>
        <w:jc w:val="center"/>
        <w:rPr>
          <w:rFonts w:asciiTheme="majorHAnsi" w:hAnsiTheme="majorHAnsi"/>
          <w:sz w:val="24"/>
          <w:szCs w:val="24"/>
        </w:rPr>
      </w:pPr>
    </w:p>
    <w:p w:rsidR="00CA23B9" w:rsidRPr="005116B9" w:rsidRDefault="00CA23B9" w:rsidP="00CA23B9">
      <w:pPr>
        <w:spacing w:after="0" w:line="240" w:lineRule="auto"/>
        <w:jc w:val="center"/>
        <w:rPr>
          <w:rFonts w:asciiTheme="majorHAnsi" w:hAnsiTheme="majorHAnsi"/>
          <w:b/>
          <w:sz w:val="24"/>
          <w:szCs w:val="24"/>
        </w:rPr>
      </w:pPr>
      <w:r w:rsidRPr="005116B9">
        <w:rPr>
          <w:rFonts w:asciiTheme="majorHAnsi" w:hAnsiTheme="majorHAnsi"/>
          <w:b/>
          <w:sz w:val="24"/>
          <w:szCs w:val="24"/>
        </w:rPr>
        <w:t>NOTICE OF PRIVACY POLICY</w:t>
      </w:r>
    </w:p>
    <w:p w:rsidR="00CA23B9" w:rsidRPr="005116B9" w:rsidRDefault="001200A4" w:rsidP="00CA23B9">
      <w:pPr>
        <w:spacing w:after="0" w:line="240" w:lineRule="auto"/>
        <w:jc w:val="center"/>
        <w:rPr>
          <w:rFonts w:asciiTheme="majorHAnsi" w:hAnsiTheme="majorHAnsi"/>
          <w:b/>
          <w:sz w:val="24"/>
          <w:szCs w:val="24"/>
        </w:rPr>
      </w:pPr>
      <w:r w:rsidRPr="005116B9">
        <w:rPr>
          <w:rFonts w:asciiTheme="majorHAnsi" w:hAnsiTheme="majorHAnsi"/>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125730</wp:posOffset>
                </wp:positionV>
                <wp:extent cx="64389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9CA94E" id="_x0000_t32" coordsize="21600,21600" o:spt="32" o:oned="t" path="m,l21600,21600e" filled="f">
                <v:path arrowok="t" fillok="f" o:connecttype="none"/>
                <o:lock v:ext="edit" shapetype="t"/>
              </v:shapetype>
              <v:shape id="AutoShape 2" o:spid="_x0000_s1026" type="#_x0000_t32" style="position:absolute;margin-left:-3.75pt;margin-top:9.9pt;width:5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" strokecolor="black [3213]" strokeweight="1pt">
                <v:shadow color="#7f7f7f [1601]" opacity=".5" offset="1pt"/>
              </v:shape>
            </w:pict>
          </mc:Fallback>
        </mc:AlternateContent>
      </w:r>
    </w:p>
    <w:p w:rsidR="00CA23B9" w:rsidRPr="005116B9" w:rsidRDefault="00CA23B9" w:rsidP="00CA23B9">
      <w:pPr>
        <w:spacing w:after="0" w:line="240" w:lineRule="auto"/>
        <w:jc w:val="center"/>
        <w:rPr>
          <w:rFonts w:asciiTheme="majorHAnsi" w:hAnsiTheme="majorHAnsi"/>
          <w:b/>
          <w:sz w:val="24"/>
          <w:szCs w:val="24"/>
        </w:rPr>
      </w:pPr>
      <w:r w:rsidRPr="005116B9">
        <w:rPr>
          <w:rFonts w:asciiTheme="majorHAnsi" w:hAnsiTheme="majorHAnsi"/>
          <w:b/>
          <w:sz w:val="24"/>
          <w:szCs w:val="24"/>
        </w:rPr>
        <w:t>THIS NOTICE DESCRIBES HOW INFORMATION ABOUT YOU MAY BE USED AND DISCLOSED AND HOW YOU CAN GET ACCESS TO THIS INFORMATION.</w:t>
      </w:r>
    </w:p>
    <w:p w:rsidR="00CA23B9" w:rsidRPr="005116B9" w:rsidRDefault="00CA23B9" w:rsidP="00CA23B9">
      <w:pPr>
        <w:spacing w:after="0" w:line="240" w:lineRule="auto"/>
        <w:jc w:val="center"/>
        <w:rPr>
          <w:rFonts w:asciiTheme="majorHAnsi" w:hAnsiTheme="majorHAnsi"/>
          <w:b/>
          <w:sz w:val="24"/>
          <w:szCs w:val="24"/>
        </w:rPr>
      </w:pPr>
    </w:p>
    <w:p w:rsidR="00CA23B9" w:rsidRPr="005116B9" w:rsidRDefault="001200A4" w:rsidP="00CA23B9">
      <w:pPr>
        <w:spacing w:after="0" w:line="240" w:lineRule="auto"/>
        <w:jc w:val="center"/>
        <w:rPr>
          <w:rFonts w:asciiTheme="majorHAnsi" w:hAnsiTheme="majorHAnsi"/>
          <w:b/>
          <w:sz w:val="24"/>
          <w:szCs w:val="24"/>
        </w:rPr>
      </w:pPr>
      <w:r w:rsidRPr="005116B9">
        <w:rPr>
          <w:rFonts w:asciiTheme="majorHAnsi" w:hAnsiTheme="maj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348615</wp:posOffset>
                </wp:positionV>
                <wp:extent cx="64389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01386D" id="AutoShape 3" o:spid="_x0000_s1026" type="#_x0000_t32" style="position:absolute;margin-left:0;margin-top:27.45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" strokecolor="black [3213]" strokeweight="1pt">
                <v:shadow color="#7f7f7f [1601]" opacity=".5" offset="1pt"/>
              </v:shape>
            </w:pict>
          </mc:Fallback>
        </mc:AlternateContent>
      </w:r>
      <w:r w:rsidR="00CA23B9" w:rsidRPr="005116B9">
        <w:rPr>
          <w:rFonts w:asciiTheme="majorHAnsi" w:hAnsiTheme="majorHAnsi"/>
          <w:b/>
          <w:sz w:val="24"/>
          <w:szCs w:val="24"/>
        </w:rPr>
        <w:t>PLEASE REVIEW CAREFULLY.</w:t>
      </w:r>
    </w:p>
    <w:p w:rsidR="00CA23B9" w:rsidRPr="005116B9" w:rsidRDefault="00CA23B9" w:rsidP="00CA23B9">
      <w:pPr>
        <w:spacing w:after="0" w:line="240" w:lineRule="auto"/>
        <w:jc w:val="center"/>
        <w:rPr>
          <w:rFonts w:asciiTheme="majorHAnsi" w:hAnsiTheme="majorHAnsi"/>
          <w:b/>
          <w:sz w:val="24"/>
          <w:szCs w:val="24"/>
        </w:rPr>
      </w:pPr>
    </w:p>
    <w:p w:rsidR="00CA23B9" w:rsidRPr="005116B9" w:rsidRDefault="00CA23B9" w:rsidP="00CA23B9">
      <w:pPr>
        <w:spacing w:after="0" w:line="240" w:lineRule="auto"/>
        <w:jc w:val="center"/>
        <w:rPr>
          <w:rFonts w:asciiTheme="majorHAnsi" w:hAnsiTheme="majorHAnsi"/>
          <w:b/>
          <w:sz w:val="24"/>
          <w:szCs w:val="24"/>
        </w:rPr>
      </w:pPr>
    </w:p>
    <w:p w:rsidR="00CA23B9" w:rsidRPr="005116B9" w:rsidRDefault="00CA23B9" w:rsidP="00CA23B9">
      <w:pPr>
        <w:spacing w:after="0" w:line="240" w:lineRule="auto"/>
        <w:rPr>
          <w:rFonts w:asciiTheme="majorHAnsi" w:hAnsiTheme="majorHAnsi"/>
          <w:b/>
          <w:sz w:val="24"/>
          <w:szCs w:val="24"/>
        </w:rPr>
      </w:pPr>
      <w:r w:rsidRPr="005116B9">
        <w:rPr>
          <w:rFonts w:asciiTheme="majorHAnsi" w:hAnsiTheme="majorHAnsi"/>
          <w:b/>
          <w:sz w:val="24"/>
          <w:szCs w:val="24"/>
        </w:rPr>
        <w:t>Introduction</w:t>
      </w:r>
    </w:p>
    <w:p w:rsidR="00AB717B" w:rsidRPr="005116B9" w:rsidRDefault="00AB717B" w:rsidP="00CA23B9">
      <w:pPr>
        <w:spacing w:after="0" w:line="240" w:lineRule="auto"/>
        <w:rPr>
          <w:rFonts w:asciiTheme="majorHAnsi" w:hAnsiTheme="majorHAnsi"/>
          <w:b/>
          <w:sz w:val="24"/>
          <w:szCs w:val="24"/>
        </w:rPr>
      </w:pPr>
    </w:p>
    <w:p w:rsidR="00F07088" w:rsidRPr="005116B9" w:rsidRDefault="00AB717B" w:rsidP="00CA23B9">
      <w:pPr>
        <w:spacing w:after="0" w:line="240" w:lineRule="auto"/>
        <w:rPr>
          <w:rFonts w:asciiTheme="majorHAnsi" w:hAnsiTheme="majorHAnsi"/>
          <w:sz w:val="24"/>
          <w:szCs w:val="24"/>
        </w:rPr>
      </w:pPr>
      <w:r w:rsidRPr="005116B9">
        <w:rPr>
          <w:rFonts w:asciiTheme="majorHAnsi" w:hAnsiTheme="majorHAnsi"/>
          <w:sz w:val="24"/>
          <w:szCs w:val="24"/>
        </w:rPr>
        <w:t>At Co</w:t>
      </w:r>
      <w:r w:rsidR="00A867DD" w:rsidRPr="005116B9">
        <w:rPr>
          <w:rFonts w:asciiTheme="majorHAnsi" w:hAnsiTheme="majorHAnsi"/>
          <w:sz w:val="24"/>
          <w:szCs w:val="24"/>
        </w:rPr>
        <w:t>a</w:t>
      </w:r>
      <w:r w:rsidRPr="005116B9">
        <w:rPr>
          <w:rFonts w:asciiTheme="majorHAnsi" w:hAnsiTheme="majorHAnsi"/>
          <w:sz w:val="24"/>
          <w:szCs w:val="24"/>
        </w:rPr>
        <w:t xml:space="preserve">stal Valley Dermatology Associates, Inc. we are committed to treating and using Protected Health Information (PHI) about you responsibly. This Notice of Health Information </w:t>
      </w:r>
      <w:r w:rsidR="00B24133" w:rsidRPr="005116B9">
        <w:rPr>
          <w:rFonts w:asciiTheme="majorHAnsi" w:hAnsiTheme="majorHAnsi"/>
          <w:sz w:val="24"/>
          <w:szCs w:val="24"/>
        </w:rPr>
        <w:t>Practices describes the personal information we collect, and how we use</w:t>
      </w:r>
      <w:r w:rsidR="00F07088" w:rsidRPr="005116B9">
        <w:rPr>
          <w:rFonts w:asciiTheme="majorHAnsi" w:hAnsiTheme="majorHAnsi"/>
          <w:sz w:val="24"/>
          <w:szCs w:val="24"/>
        </w:rPr>
        <w:t xml:space="preserve"> or disclose that information. It also describes your rights as they relate to your protected health information. This not</w:t>
      </w:r>
      <w:r w:rsidR="00E04C1D" w:rsidRPr="005116B9">
        <w:rPr>
          <w:rFonts w:asciiTheme="majorHAnsi" w:hAnsiTheme="majorHAnsi"/>
          <w:sz w:val="24"/>
          <w:szCs w:val="24"/>
        </w:rPr>
        <w:t>ice is effective September 23</w:t>
      </w:r>
      <w:r w:rsidR="00E04C1D" w:rsidRPr="005116B9">
        <w:rPr>
          <w:rFonts w:asciiTheme="majorHAnsi" w:hAnsiTheme="majorHAnsi"/>
          <w:sz w:val="24"/>
          <w:szCs w:val="24"/>
          <w:vertAlign w:val="superscript"/>
        </w:rPr>
        <w:t>rd</w:t>
      </w:r>
      <w:r w:rsidR="00E04C1D" w:rsidRPr="005116B9">
        <w:rPr>
          <w:rFonts w:asciiTheme="majorHAnsi" w:hAnsiTheme="majorHAnsi"/>
          <w:sz w:val="24"/>
          <w:szCs w:val="24"/>
        </w:rPr>
        <w:t>’ 2013</w:t>
      </w:r>
      <w:r w:rsidR="00F07088" w:rsidRPr="005116B9">
        <w:rPr>
          <w:rFonts w:asciiTheme="majorHAnsi" w:hAnsiTheme="majorHAnsi"/>
          <w:sz w:val="24"/>
          <w:szCs w:val="24"/>
        </w:rPr>
        <w:t xml:space="preserve"> and applies to all protected health information as defined by federal regulations.</w:t>
      </w:r>
    </w:p>
    <w:p w:rsidR="00F07088" w:rsidRPr="005116B9" w:rsidRDefault="00F07088" w:rsidP="00CA23B9">
      <w:pPr>
        <w:spacing w:after="0" w:line="240" w:lineRule="auto"/>
        <w:rPr>
          <w:rFonts w:asciiTheme="majorHAnsi" w:hAnsiTheme="majorHAnsi"/>
          <w:sz w:val="24"/>
          <w:szCs w:val="24"/>
        </w:rPr>
      </w:pPr>
    </w:p>
    <w:p w:rsidR="00AB717B" w:rsidRPr="005116B9" w:rsidRDefault="00F07088" w:rsidP="00CA23B9">
      <w:pPr>
        <w:spacing w:after="0" w:line="240" w:lineRule="auto"/>
        <w:rPr>
          <w:rFonts w:asciiTheme="majorHAnsi" w:hAnsiTheme="majorHAnsi"/>
          <w:b/>
          <w:sz w:val="24"/>
          <w:szCs w:val="24"/>
        </w:rPr>
      </w:pPr>
      <w:r w:rsidRPr="005116B9">
        <w:rPr>
          <w:rFonts w:asciiTheme="majorHAnsi" w:hAnsiTheme="majorHAnsi"/>
          <w:b/>
          <w:sz w:val="24"/>
          <w:szCs w:val="24"/>
        </w:rPr>
        <w:t>Understanding Your Health Record/Information</w:t>
      </w:r>
    </w:p>
    <w:p w:rsidR="00F07088" w:rsidRPr="005116B9" w:rsidRDefault="00F07088" w:rsidP="00CA23B9">
      <w:pPr>
        <w:spacing w:after="0" w:line="240" w:lineRule="auto"/>
        <w:rPr>
          <w:rFonts w:asciiTheme="majorHAnsi" w:hAnsiTheme="majorHAnsi"/>
          <w:b/>
          <w:sz w:val="24"/>
          <w:szCs w:val="24"/>
        </w:rPr>
      </w:pPr>
    </w:p>
    <w:p w:rsidR="00F07088" w:rsidRPr="005116B9" w:rsidRDefault="00F07088" w:rsidP="00CA23B9">
      <w:pPr>
        <w:spacing w:after="0" w:line="240" w:lineRule="auto"/>
        <w:rPr>
          <w:rFonts w:asciiTheme="majorHAnsi" w:hAnsiTheme="majorHAnsi"/>
          <w:sz w:val="24"/>
          <w:szCs w:val="24"/>
        </w:rPr>
      </w:pPr>
      <w:r w:rsidRPr="005116B9">
        <w:rPr>
          <w:rFonts w:asciiTheme="majorHAnsi" w:hAnsiTheme="majorHAnsi"/>
          <w:sz w:val="24"/>
          <w:szCs w:val="24"/>
        </w:rPr>
        <w:t>Each time you visit Co</w:t>
      </w:r>
      <w:r w:rsidR="00A867DD" w:rsidRPr="005116B9">
        <w:rPr>
          <w:rFonts w:asciiTheme="majorHAnsi" w:hAnsiTheme="majorHAnsi"/>
          <w:sz w:val="24"/>
          <w:szCs w:val="24"/>
        </w:rPr>
        <w:t>a</w:t>
      </w:r>
      <w:r w:rsidRPr="005116B9">
        <w:rPr>
          <w:rFonts w:asciiTheme="majorHAnsi" w:hAnsiTheme="majorHAnsi"/>
          <w:sz w:val="24"/>
          <w:szCs w:val="24"/>
        </w:rPr>
        <w:t>stal Valley Dermatology Associates, Inc. a record of your visit is made. Typically, this record contains your symptoms</w:t>
      </w:r>
      <w:r w:rsidR="000D1F0D" w:rsidRPr="005116B9">
        <w:rPr>
          <w:rFonts w:asciiTheme="majorHAnsi" w:hAnsiTheme="majorHAnsi"/>
          <w:sz w:val="24"/>
          <w:szCs w:val="24"/>
        </w:rPr>
        <w:t xml:space="preserve">, examination and test results, diagnoses, treatment, and a plan for future care or treatment. This information, often referred to as </w:t>
      </w:r>
      <w:r w:rsidR="000C5BE3" w:rsidRPr="005116B9">
        <w:rPr>
          <w:rFonts w:asciiTheme="majorHAnsi" w:hAnsiTheme="majorHAnsi"/>
          <w:sz w:val="24"/>
          <w:szCs w:val="24"/>
        </w:rPr>
        <w:t xml:space="preserve">your health or medical record, </w:t>
      </w:r>
      <w:r w:rsidR="000D1F0D" w:rsidRPr="005116B9">
        <w:rPr>
          <w:rFonts w:asciiTheme="majorHAnsi" w:hAnsiTheme="majorHAnsi"/>
          <w:sz w:val="24"/>
          <w:szCs w:val="24"/>
        </w:rPr>
        <w:t>serves as a:</w:t>
      </w:r>
    </w:p>
    <w:p w:rsidR="00E33367" w:rsidRPr="005116B9" w:rsidRDefault="00E33367" w:rsidP="00CA23B9">
      <w:pPr>
        <w:spacing w:after="0" w:line="240" w:lineRule="auto"/>
        <w:rPr>
          <w:rFonts w:asciiTheme="majorHAnsi" w:hAnsiTheme="majorHAnsi"/>
          <w:sz w:val="24"/>
          <w:szCs w:val="24"/>
        </w:rPr>
      </w:pP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Basis for planning you</w:t>
      </w:r>
      <w:r w:rsidR="00650937">
        <w:rPr>
          <w:rFonts w:asciiTheme="majorHAnsi" w:hAnsiTheme="majorHAnsi"/>
          <w:sz w:val="24"/>
          <w:szCs w:val="24"/>
        </w:rPr>
        <w:t>r</w:t>
      </w:r>
      <w:r w:rsidRPr="005116B9">
        <w:rPr>
          <w:rFonts w:asciiTheme="majorHAnsi" w:hAnsiTheme="majorHAnsi"/>
          <w:sz w:val="24"/>
          <w:szCs w:val="24"/>
        </w:rPr>
        <w:t xml:space="preserve"> care and treatment</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Means of communication among the many health professionals who contribute to your care</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Legal document describing the care you received</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Means by which you or a third-party payer can verify that services billed were actually provided</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A tool in educating health professionals</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A source of data for medical research</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A source of information for public health officials charged with improving the health of this state and nation</w:t>
      </w:r>
    </w:p>
    <w:p w:rsidR="00E33367" w:rsidRPr="005116B9" w:rsidRDefault="00E33367" w:rsidP="00E33367">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A source of data for our planning and marketing</w:t>
      </w:r>
    </w:p>
    <w:p w:rsidR="000401E6" w:rsidRPr="005116B9" w:rsidRDefault="00E33367" w:rsidP="000401E6">
      <w:pPr>
        <w:pStyle w:val="ListParagraph"/>
        <w:numPr>
          <w:ilvl w:val="0"/>
          <w:numId w:val="1"/>
        </w:numPr>
        <w:spacing w:after="0" w:line="240" w:lineRule="auto"/>
        <w:rPr>
          <w:rFonts w:asciiTheme="majorHAnsi" w:hAnsiTheme="majorHAnsi"/>
          <w:sz w:val="24"/>
          <w:szCs w:val="24"/>
        </w:rPr>
      </w:pPr>
      <w:r w:rsidRPr="005116B9">
        <w:rPr>
          <w:rFonts w:asciiTheme="majorHAnsi" w:hAnsiTheme="majorHAnsi"/>
          <w:sz w:val="24"/>
          <w:szCs w:val="24"/>
        </w:rPr>
        <w:t>A tool with which we can assess and continually work to improve the care we render and the outcomes we achieve</w:t>
      </w:r>
    </w:p>
    <w:p w:rsidR="000401E6" w:rsidRPr="005116B9" w:rsidRDefault="000401E6" w:rsidP="000401E6">
      <w:pPr>
        <w:spacing w:after="0" w:line="240" w:lineRule="auto"/>
        <w:rPr>
          <w:rFonts w:asciiTheme="majorHAnsi" w:hAnsiTheme="majorHAnsi"/>
          <w:sz w:val="24"/>
          <w:szCs w:val="24"/>
        </w:rPr>
      </w:pPr>
    </w:p>
    <w:p w:rsidR="000401E6" w:rsidRPr="005116B9" w:rsidRDefault="00696B3B" w:rsidP="000401E6">
      <w:pPr>
        <w:spacing w:after="0" w:line="240" w:lineRule="auto"/>
        <w:rPr>
          <w:rFonts w:asciiTheme="majorHAnsi" w:hAnsiTheme="majorHAnsi"/>
          <w:b/>
          <w:sz w:val="24"/>
          <w:szCs w:val="24"/>
        </w:rPr>
      </w:pPr>
      <w:r w:rsidRPr="005116B9">
        <w:rPr>
          <w:rFonts w:asciiTheme="majorHAnsi" w:hAnsiTheme="majorHAnsi"/>
          <w:b/>
          <w:sz w:val="24"/>
          <w:szCs w:val="24"/>
        </w:rPr>
        <w:lastRenderedPageBreak/>
        <w:t>Understanding what is in your record and how your health information is used helps you to: Ensure its accuracy, better understand who, what, where, and why others may access your health information, and make more informed decision when authorizing disclosure to others.</w:t>
      </w:r>
    </w:p>
    <w:p w:rsidR="00696B3B" w:rsidRPr="005116B9" w:rsidRDefault="00696B3B" w:rsidP="000401E6">
      <w:pPr>
        <w:spacing w:after="0" w:line="240" w:lineRule="auto"/>
        <w:rPr>
          <w:rFonts w:asciiTheme="majorHAnsi" w:hAnsiTheme="majorHAnsi"/>
          <w:b/>
          <w:sz w:val="24"/>
          <w:szCs w:val="24"/>
        </w:rPr>
      </w:pPr>
    </w:p>
    <w:p w:rsidR="00696B3B" w:rsidRPr="005116B9" w:rsidRDefault="00696B3B" w:rsidP="000401E6">
      <w:pPr>
        <w:spacing w:after="0" w:line="240" w:lineRule="auto"/>
        <w:rPr>
          <w:rFonts w:asciiTheme="majorHAnsi" w:hAnsiTheme="majorHAnsi"/>
          <w:b/>
          <w:sz w:val="24"/>
          <w:szCs w:val="24"/>
        </w:rPr>
      </w:pPr>
      <w:r w:rsidRPr="005116B9">
        <w:rPr>
          <w:rFonts w:asciiTheme="majorHAnsi" w:hAnsiTheme="majorHAnsi"/>
          <w:b/>
          <w:sz w:val="24"/>
          <w:szCs w:val="24"/>
        </w:rPr>
        <w:t>Your Health Information Rights</w:t>
      </w:r>
    </w:p>
    <w:p w:rsidR="00696B3B" w:rsidRPr="005116B9" w:rsidRDefault="00696B3B" w:rsidP="000401E6">
      <w:pPr>
        <w:spacing w:after="0" w:line="240" w:lineRule="auto"/>
        <w:rPr>
          <w:rFonts w:asciiTheme="majorHAnsi" w:hAnsiTheme="majorHAnsi"/>
          <w:b/>
          <w:sz w:val="24"/>
          <w:szCs w:val="24"/>
        </w:rPr>
      </w:pPr>
    </w:p>
    <w:p w:rsidR="00696B3B" w:rsidRPr="005116B9" w:rsidRDefault="00696B3B" w:rsidP="000401E6">
      <w:pPr>
        <w:spacing w:after="0" w:line="240" w:lineRule="auto"/>
        <w:rPr>
          <w:rFonts w:asciiTheme="majorHAnsi" w:hAnsiTheme="majorHAnsi"/>
          <w:sz w:val="24"/>
          <w:szCs w:val="24"/>
        </w:rPr>
      </w:pPr>
      <w:r w:rsidRPr="005116B9">
        <w:rPr>
          <w:rFonts w:asciiTheme="majorHAnsi" w:hAnsiTheme="majorHAnsi"/>
          <w:sz w:val="24"/>
          <w:szCs w:val="24"/>
        </w:rPr>
        <w:t>Although your health record is the physical property of Coastal Valley Dermatology Associates, Inc. the information belongs to you. You have the right to:</w:t>
      </w:r>
    </w:p>
    <w:p w:rsidR="00696B3B" w:rsidRPr="005116B9" w:rsidRDefault="00696B3B" w:rsidP="000401E6">
      <w:pPr>
        <w:spacing w:after="0" w:line="240" w:lineRule="auto"/>
        <w:rPr>
          <w:rFonts w:asciiTheme="majorHAnsi" w:hAnsiTheme="majorHAnsi"/>
          <w:sz w:val="24"/>
          <w:szCs w:val="24"/>
        </w:rPr>
      </w:pPr>
    </w:p>
    <w:p w:rsidR="00696B3B" w:rsidRPr="005116B9" w:rsidRDefault="00696B3B"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Obtain a paper copy of this notice of information practices  upon request</w:t>
      </w:r>
    </w:p>
    <w:p w:rsidR="00696B3B" w:rsidRPr="005116B9" w:rsidRDefault="00696B3B"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Inspect and copy your health record as provided for in 45 CFR 164.524</w:t>
      </w:r>
    </w:p>
    <w:p w:rsidR="00696B3B" w:rsidRPr="005116B9" w:rsidRDefault="00696B3B"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Amend your health record as provided in 45 CFR 164.528</w:t>
      </w:r>
    </w:p>
    <w:p w:rsidR="00696B3B" w:rsidRPr="005116B9" w:rsidRDefault="00696B3B"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Obtain an accounting of disclosure of your health information as provided in 45 CFR 164.528</w:t>
      </w:r>
    </w:p>
    <w:p w:rsidR="00696B3B" w:rsidRPr="005116B9" w:rsidRDefault="00696B3B"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Request communications of your health information by alternative means or at alternative locations</w:t>
      </w:r>
    </w:p>
    <w:p w:rsidR="00696B3B" w:rsidRPr="005116B9" w:rsidRDefault="00696B3B"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 xml:space="preserve"> Request a restriction on certain used and </w:t>
      </w:r>
      <w:r w:rsidR="00554E19" w:rsidRPr="005116B9">
        <w:rPr>
          <w:rFonts w:asciiTheme="majorHAnsi" w:hAnsiTheme="majorHAnsi"/>
          <w:sz w:val="24"/>
          <w:szCs w:val="24"/>
        </w:rPr>
        <w:t>disclosures</w:t>
      </w:r>
      <w:r w:rsidRPr="005116B9">
        <w:rPr>
          <w:rFonts w:asciiTheme="majorHAnsi" w:hAnsiTheme="majorHAnsi"/>
          <w:sz w:val="24"/>
          <w:szCs w:val="24"/>
        </w:rPr>
        <w:t xml:space="preserve"> of your information as provided by 45 CFR 164.522</w:t>
      </w:r>
    </w:p>
    <w:p w:rsidR="00554E19" w:rsidRPr="005116B9" w:rsidRDefault="00554E19" w:rsidP="00696B3B">
      <w:pPr>
        <w:pStyle w:val="ListParagraph"/>
        <w:numPr>
          <w:ilvl w:val="0"/>
          <w:numId w:val="2"/>
        </w:numPr>
        <w:spacing w:after="0" w:line="240" w:lineRule="auto"/>
        <w:rPr>
          <w:rFonts w:asciiTheme="majorHAnsi" w:hAnsiTheme="majorHAnsi"/>
          <w:sz w:val="24"/>
          <w:szCs w:val="24"/>
        </w:rPr>
      </w:pPr>
      <w:r w:rsidRPr="005116B9">
        <w:rPr>
          <w:rFonts w:asciiTheme="majorHAnsi" w:hAnsiTheme="majorHAnsi"/>
          <w:sz w:val="24"/>
          <w:szCs w:val="24"/>
        </w:rPr>
        <w:t>Revoke your authorization to use or disclose health information except the extent that action has already been taken</w:t>
      </w:r>
    </w:p>
    <w:p w:rsidR="00554E19" w:rsidRPr="005116B9" w:rsidRDefault="00554E19" w:rsidP="00554E19">
      <w:pPr>
        <w:spacing w:after="0" w:line="240" w:lineRule="auto"/>
        <w:rPr>
          <w:rFonts w:asciiTheme="majorHAnsi" w:hAnsiTheme="majorHAnsi"/>
          <w:b/>
          <w:sz w:val="24"/>
          <w:szCs w:val="24"/>
        </w:rPr>
      </w:pPr>
    </w:p>
    <w:p w:rsidR="00554E19" w:rsidRPr="005116B9" w:rsidRDefault="00554E19" w:rsidP="00554E19">
      <w:pPr>
        <w:spacing w:after="0" w:line="240" w:lineRule="auto"/>
        <w:rPr>
          <w:rFonts w:asciiTheme="majorHAnsi" w:hAnsiTheme="majorHAnsi"/>
          <w:sz w:val="24"/>
          <w:szCs w:val="24"/>
        </w:rPr>
      </w:pPr>
      <w:r w:rsidRPr="005116B9">
        <w:rPr>
          <w:rFonts w:asciiTheme="majorHAnsi" w:hAnsiTheme="majorHAnsi"/>
          <w:sz w:val="24"/>
          <w:szCs w:val="24"/>
        </w:rPr>
        <w:t>Co</w:t>
      </w:r>
      <w:r w:rsidR="00A867DD" w:rsidRPr="005116B9">
        <w:rPr>
          <w:rFonts w:asciiTheme="majorHAnsi" w:hAnsiTheme="majorHAnsi"/>
          <w:sz w:val="24"/>
          <w:szCs w:val="24"/>
        </w:rPr>
        <w:t>a</w:t>
      </w:r>
      <w:r w:rsidRPr="005116B9">
        <w:rPr>
          <w:rFonts w:asciiTheme="majorHAnsi" w:hAnsiTheme="majorHAnsi"/>
          <w:sz w:val="24"/>
          <w:szCs w:val="24"/>
        </w:rPr>
        <w:t>stal Valley Dermatology Associates, Inc. is required to:</w:t>
      </w:r>
    </w:p>
    <w:p w:rsidR="0076032E" w:rsidRPr="005116B9" w:rsidRDefault="0076032E" w:rsidP="004248A6">
      <w:pPr>
        <w:spacing w:after="0" w:line="240" w:lineRule="auto"/>
        <w:rPr>
          <w:rFonts w:asciiTheme="majorHAnsi" w:hAnsiTheme="majorHAnsi"/>
          <w:b/>
          <w:i/>
          <w:sz w:val="24"/>
          <w:szCs w:val="24"/>
        </w:rPr>
      </w:pPr>
    </w:p>
    <w:p w:rsidR="004248A6" w:rsidRPr="005116B9" w:rsidRDefault="004248A6" w:rsidP="004248A6">
      <w:pPr>
        <w:pBdr>
          <w:bottom w:val="single" w:sz="6" w:space="1" w:color="auto"/>
        </w:pBdr>
        <w:spacing w:after="0" w:line="240" w:lineRule="auto"/>
        <w:rPr>
          <w:rFonts w:asciiTheme="majorHAnsi" w:eastAsia="Times New Roman" w:hAnsiTheme="majorHAnsi" w:cs="Arial"/>
          <w:b/>
          <w:vanish/>
          <w:sz w:val="24"/>
          <w:szCs w:val="24"/>
        </w:rPr>
      </w:pPr>
      <w:r w:rsidRPr="005116B9">
        <w:rPr>
          <w:rFonts w:asciiTheme="majorHAnsi" w:eastAsia="Times New Roman" w:hAnsiTheme="majorHAnsi" w:cs="Arial"/>
          <w:b/>
          <w:vanish/>
          <w:sz w:val="24"/>
          <w:szCs w:val="24"/>
        </w:rPr>
        <w:t>Top of Form</w:t>
      </w:r>
    </w:p>
    <w:p w:rsidR="004248A6" w:rsidRPr="005116B9" w:rsidRDefault="004248A6" w:rsidP="004248A6">
      <w:pPr>
        <w:shd w:val="clear" w:color="auto" w:fill="FFFFFF"/>
        <w:spacing w:after="0" w:line="240" w:lineRule="auto"/>
        <w:rPr>
          <w:rFonts w:asciiTheme="majorHAnsi" w:eastAsia="Times New Roman" w:hAnsiTheme="majorHAnsi" w:cs="Times New Roman"/>
          <w:b/>
          <w:vanish/>
          <w:color w:val="000000"/>
          <w:sz w:val="24"/>
          <w:szCs w:val="24"/>
        </w:rPr>
      </w:pPr>
      <w:r w:rsidRPr="005116B9">
        <w:rPr>
          <w:rFonts w:asciiTheme="majorHAnsi" w:eastAsia="Times New Roman" w:hAnsiTheme="majorHAnsi" w:cs="Times New Roman"/>
          <w:b/>
          <w:vanish/>
          <w:color w:val="000000"/>
          <w:sz w:val="24"/>
          <w:szCs w:val="24"/>
        </w:rPr>
        <w:t>Page Content</w:t>
      </w:r>
    </w:p>
    <w:p w:rsidR="004248A6" w:rsidRPr="005116B9" w:rsidRDefault="004248A6" w:rsidP="004248A6">
      <w:pPr>
        <w:shd w:val="clear" w:color="auto" w:fill="FFFFFF"/>
        <w:spacing w:after="0" w:line="240" w:lineRule="auto"/>
        <w:rPr>
          <w:rFonts w:asciiTheme="majorHAnsi" w:eastAsia="Times New Roman" w:hAnsiTheme="majorHAnsi" w:cs="Times New Roman"/>
          <w:b/>
          <w:color w:val="000000"/>
          <w:sz w:val="24"/>
          <w:szCs w:val="24"/>
        </w:rPr>
      </w:pPr>
      <w:r w:rsidRPr="005116B9">
        <w:rPr>
          <w:rFonts w:asciiTheme="majorHAnsi" w:eastAsia="Times New Roman" w:hAnsiTheme="majorHAnsi" w:cs="Times New Roman"/>
          <w:b/>
          <w:color w:val="000000"/>
          <w:sz w:val="24"/>
          <w:szCs w:val="24"/>
        </w:rPr>
        <w:t>OUR OBLIGATIONS:</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We are required by law to:</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xml:space="preserve">• Maintain the privacy of protected health information  </w:t>
      </w:r>
      <w:r w:rsidRPr="005116B9">
        <w:rPr>
          <w:rFonts w:asciiTheme="majorHAnsi" w:eastAsia="Times New Roman" w:hAnsiTheme="majorHAnsi" w:cs="Times New Roman"/>
          <w:color w:val="000000"/>
          <w:sz w:val="24"/>
          <w:szCs w:val="24"/>
        </w:rPr>
        <w:br/>
        <w:t>• Give you this notice of our legal duties and privacy practices regarding health information about you</w:t>
      </w:r>
      <w:r w:rsidRPr="005116B9">
        <w:rPr>
          <w:rFonts w:asciiTheme="majorHAnsi" w:eastAsia="Times New Roman" w:hAnsiTheme="majorHAnsi" w:cs="Times New Roman"/>
          <w:color w:val="000000"/>
          <w:sz w:val="24"/>
          <w:szCs w:val="24"/>
        </w:rPr>
        <w:br/>
        <w:t>• Notify you following a breach of your unsecured protected health information</w:t>
      </w:r>
      <w:r w:rsidRPr="005116B9">
        <w:rPr>
          <w:rFonts w:asciiTheme="majorHAnsi" w:eastAsia="Times New Roman" w:hAnsiTheme="majorHAnsi" w:cs="Times New Roman"/>
          <w:color w:val="000000"/>
          <w:sz w:val="24"/>
          <w:szCs w:val="24"/>
        </w:rPr>
        <w:br/>
        <w:t>• Follow the terms of our notice that is currently in effect</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p>
    <w:p w:rsidR="004248A6" w:rsidRPr="005116B9" w:rsidRDefault="004248A6" w:rsidP="004248A6">
      <w:pPr>
        <w:spacing w:after="0" w:line="240" w:lineRule="auto"/>
        <w:jc w:val="center"/>
        <w:rPr>
          <w:rFonts w:asciiTheme="majorHAnsi" w:hAnsiTheme="majorHAnsi"/>
          <w:b/>
          <w:i/>
          <w:sz w:val="24"/>
          <w:szCs w:val="24"/>
        </w:rPr>
      </w:pPr>
      <w:r w:rsidRPr="005116B9">
        <w:rPr>
          <w:rFonts w:asciiTheme="majorHAnsi" w:hAnsiTheme="majorHAnsi"/>
          <w:b/>
          <w:i/>
          <w:sz w:val="24"/>
          <w:szCs w:val="24"/>
        </w:rPr>
        <w:t>We will use your health information for regular health operations.</w:t>
      </w:r>
    </w:p>
    <w:p w:rsidR="004248A6" w:rsidRPr="005116B9" w:rsidRDefault="004248A6" w:rsidP="004248A6">
      <w:pPr>
        <w:spacing w:after="0" w:line="240" w:lineRule="auto"/>
        <w:rPr>
          <w:rFonts w:asciiTheme="majorHAnsi" w:hAnsiTheme="majorHAnsi"/>
          <w:b/>
          <w:sz w:val="24"/>
          <w:szCs w:val="24"/>
        </w:rPr>
      </w:pPr>
    </w:p>
    <w:p w:rsidR="004248A6" w:rsidRPr="005116B9" w:rsidRDefault="004248A6" w:rsidP="004248A6">
      <w:pPr>
        <w:spacing w:after="0" w:line="240" w:lineRule="auto"/>
        <w:rPr>
          <w:rFonts w:asciiTheme="majorHAnsi" w:hAnsiTheme="majorHAnsi"/>
          <w:sz w:val="24"/>
          <w:szCs w:val="24"/>
        </w:rPr>
      </w:pPr>
      <w:r w:rsidRPr="005116B9">
        <w:rPr>
          <w:rFonts w:asciiTheme="majorHAnsi" w:hAnsiTheme="majorHAnsi"/>
          <w:b/>
          <w:sz w:val="24"/>
          <w:szCs w:val="24"/>
        </w:rPr>
        <w:t xml:space="preserve">For Example: </w:t>
      </w:r>
      <w:r w:rsidRPr="005116B9">
        <w:rPr>
          <w:rFonts w:asciiTheme="majorHAnsi" w:hAnsiTheme="majorHAnsi"/>
          <w:sz w:val="24"/>
          <w:szCs w:val="24"/>
        </w:rPr>
        <w:t>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healthcare and service we provide.</w:t>
      </w:r>
    </w:p>
    <w:p w:rsidR="004248A6" w:rsidRPr="005116B9" w:rsidRDefault="004248A6" w:rsidP="004248A6">
      <w:pPr>
        <w:spacing w:after="0" w:line="240" w:lineRule="auto"/>
        <w:rPr>
          <w:rFonts w:asciiTheme="majorHAnsi" w:hAnsiTheme="majorHAnsi"/>
          <w:sz w:val="24"/>
          <w:szCs w:val="24"/>
        </w:rPr>
      </w:pPr>
    </w:p>
    <w:p w:rsidR="004248A6" w:rsidRPr="005116B9" w:rsidRDefault="004248A6" w:rsidP="004248A6">
      <w:pPr>
        <w:spacing w:after="0" w:line="240" w:lineRule="auto"/>
        <w:rPr>
          <w:rFonts w:asciiTheme="majorHAnsi" w:hAnsiTheme="majorHAnsi"/>
          <w:sz w:val="24"/>
          <w:szCs w:val="24"/>
        </w:rPr>
      </w:pPr>
      <w:r w:rsidRPr="005116B9">
        <w:rPr>
          <w:rFonts w:asciiTheme="majorHAnsi" w:hAnsiTheme="majorHAnsi"/>
          <w:sz w:val="24"/>
          <w:szCs w:val="24"/>
        </w:rPr>
        <w:t>We reserve the right to change our practices and to make new provisions effective for all protected health information we maintain. Should our information practices change we will make a revised notice available to you.</w:t>
      </w:r>
    </w:p>
    <w:p w:rsidR="004248A6" w:rsidRPr="005116B9" w:rsidRDefault="004248A6" w:rsidP="004248A6">
      <w:pPr>
        <w:shd w:val="clear" w:color="auto" w:fill="FFFFFF"/>
        <w:spacing w:after="0" w:line="240" w:lineRule="auto"/>
        <w:rPr>
          <w:rFonts w:asciiTheme="majorHAnsi" w:eastAsia="Times New Roman" w:hAnsiTheme="majorHAnsi" w:cs="Times New Roman"/>
          <w:b/>
          <w:color w:val="000000"/>
          <w:sz w:val="24"/>
          <w:szCs w:val="24"/>
        </w:rPr>
      </w:pPr>
      <w:r w:rsidRPr="005116B9">
        <w:rPr>
          <w:rFonts w:asciiTheme="majorHAnsi" w:eastAsia="Times New Roman" w:hAnsiTheme="majorHAnsi" w:cs="Times New Roman"/>
          <w:color w:val="000000"/>
          <w:sz w:val="24"/>
          <w:szCs w:val="24"/>
        </w:rPr>
        <w:lastRenderedPageBreak/>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b/>
          <w:color w:val="000000"/>
          <w:sz w:val="24"/>
          <w:szCs w:val="24"/>
        </w:rPr>
        <w:t>HOW WE MAY USE AND DISCLOSE HEALTH INFORMATION:</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r w:rsidRPr="005116B9">
        <w:rPr>
          <w:rFonts w:asciiTheme="majorHAnsi" w:eastAsia="Times New Roman" w:hAnsiTheme="majorHAnsi" w:cs="Times New Roman"/>
          <w:color w:val="000000"/>
          <w:sz w:val="24"/>
          <w:szCs w:val="24"/>
        </w:rPr>
        <w:t>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For Treatment</w:t>
      </w:r>
      <w:r w:rsidRPr="005116B9">
        <w:rPr>
          <w:rFonts w:asciiTheme="majorHAnsi" w:eastAsia="Times New Roman" w:hAnsiTheme="majorHAnsi" w:cs="Times New Roman"/>
          <w:color w:val="000000"/>
          <w:sz w:val="24"/>
          <w:szCs w:val="24"/>
        </w:rPr>
        <w:t>.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For Payment</w:t>
      </w:r>
      <w:r w:rsidRPr="005116B9">
        <w:rPr>
          <w:rFonts w:asciiTheme="majorHAnsi" w:eastAsia="Times New Roman" w:hAnsiTheme="majorHAnsi" w:cs="Times New Roman"/>
          <w:color w:val="000000"/>
          <w:sz w:val="24"/>
          <w:szCs w:val="24"/>
        </w:rPr>
        <w:t>.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For Health Care Operations</w:t>
      </w:r>
      <w:r w:rsidRPr="005116B9">
        <w:rPr>
          <w:rFonts w:asciiTheme="majorHAnsi" w:eastAsia="Times New Roman" w:hAnsiTheme="majorHAnsi" w:cs="Times New Roman"/>
          <w:color w:val="000000"/>
          <w:sz w:val="24"/>
          <w:szCs w:val="24"/>
        </w:rPr>
        <w:t>.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health care you receive is of the highest quality.  We also may share information with other entities that have a relationship with you (for example, your health plan) for their health care operation activities.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Appointment Reminders, Treatment Alternatives and Health Related Benefits and Services</w:t>
      </w:r>
      <w:r w:rsidRPr="005116B9">
        <w:rPr>
          <w:rFonts w:asciiTheme="majorHAnsi" w:eastAsia="Times New Roman" w:hAnsiTheme="majorHAnsi" w:cs="Times New Roman"/>
          <w:color w:val="000000"/>
          <w:sz w:val="24"/>
          <w:szCs w:val="24"/>
        </w:rPr>
        <w:t>.  We may use and disclose Health Information to contact you to remind you that you have an appointment with us.  We also may use and disclose Health Information to tell you about treatment alternatives or health-related benefits and services that may be of interest to you.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Individuals Involved in Your Care or Payment for Your Care</w:t>
      </w:r>
      <w:r w:rsidRPr="005116B9">
        <w:rPr>
          <w:rFonts w:asciiTheme="majorHAnsi" w:eastAsia="Times New Roman" w:hAnsiTheme="majorHAnsi" w:cs="Times New Roman"/>
          <w:color w:val="000000"/>
          <w:sz w:val="24"/>
          <w:szCs w:val="24"/>
        </w:rPr>
        <w:t xml:space="preserve">.  When appropriate, we may share Health Information with a person who is involved in your medical care or payment for your care, such as your family or a close friend.  We also may notify your family about your location or general </w:t>
      </w:r>
      <w:r w:rsidRPr="005116B9">
        <w:rPr>
          <w:rFonts w:asciiTheme="majorHAnsi" w:eastAsia="Times New Roman" w:hAnsiTheme="majorHAnsi" w:cs="Times New Roman"/>
          <w:color w:val="000000"/>
          <w:sz w:val="24"/>
          <w:szCs w:val="24"/>
        </w:rPr>
        <w:br/>
        <w:t xml:space="preserve">condition or disclose such information to an entity assisting in a disaster relief effort.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Research</w:t>
      </w:r>
      <w:r w:rsidRPr="005116B9">
        <w:rPr>
          <w:rFonts w:asciiTheme="majorHAnsi" w:eastAsia="Times New Roman" w:hAnsiTheme="majorHAnsi" w:cs="Times New Roman"/>
          <w:color w:val="000000"/>
          <w:sz w:val="24"/>
          <w:szCs w:val="24"/>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w:t>
      </w:r>
      <w:r w:rsidRPr="005116B9">
        <w:rPr>
          <w:rFonts w:asciiTheme="majorHAnsi" w:eastAsia="Times New Roman" w:hAnsiTheme="majorHAnsi" w:cs="Times New Roman"/>
          <w:color w:val="000000"/>
          <w:sz w:val="24"/>
          <w:szCs w:val="24"/>
        </w:rPr>
        <w:br/>
        <w:t>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rPr>
        <w:lastRenderedPageBreak/>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b/>
          <w:color w:val="000000"/>
          <w:sz w:val="24"/>
          <w:szCs w:val="24"/>
        </w:rPr>
        <w:t>SPECIAL SITUATIONS:</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As Required by Law</w:t>
      </w:r>
      <w:r w:rsidRPr="005116B9">
        <w:rPr>
          <w:rFonts w:asciiTheme="majorHAnsi" w:eastAsia="Times New Roman" w:hAnsiTheme="majorHAnsi" w:cs="Times New Roman"/>
          <w:color w:val="000000"/>
          <w:sz w:val="24"/>
          <w:szCs w:val="24"/>
        </w:rPr>
        <w:t>.  We will disclose Health Information when required to do so by international, federal, state or local law.</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xml:space="preserve">To Avert a Serious Threat to Health or Safety.  We may use and disclose Health Information when necessary to prevent a serious threat to your health and safety or the health and safety of the public or another person.  Disclosures, however, will be made only to someone who may be able to help </w:t>
      </w:r>
      <w:r w:rsidRPr="005116B9">
        <w:rPr>
          <w:rFonts w:asciiTheme="majorHAnsi" w:eastAsia="Times New Roman" w:hAnsiTheme="majorHAnsi" w:cs="Times New Roman"/>
          <w:color w:val="000000"/>
          <w:sz w:val="24"/>
          <w:szCs w:val="24"/>
        </w:rPr>
        <w:br/>
        <w:t>prevent the threat.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Business Associates</w:t>
      </w:r>
      <w:r w:rsidRPr="005116B9">
        <w:rPr>
          <w:rFonts w:asciiTheme="majorHAnsi" w:eastAsia="Times New Roman" w:hAnsiTheme="majorHAnsi" w:cs="Times New Roman"/>
          <w:color w:val="000000"/>
          <w:sz w:val="24"/>
          <w:szCs w:val="24"/>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Military and Veterans</w:t>
      </w:r>
      <w:r w:rsidRPr="005116B9">
        <w:rPr>
          <w:rFonts w:asciiTheme="majorHAnsi" w:eastAsia="Times New Roman" w:hAnsiTheme="majorHAnsi" w:cs="Times New Roman"/>
          <w:color w:val="000000"/>
          <w:sz w:val="24"/>
          <w:szCs w:val="24"/>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r w:rsidRPr="005116B9">
        <w:rPr>
          <w:rFonts w:asciiTheme="majorHAnsi" w:eastAsia="Times New Roman" w:hAnsiTheme="majorHAnsi" w:cs="Times New Roman"/>
          <w:color w:val="000000"/>
          <w:sz w:val="24"/>
          <w:szCs w:val="24"/>
          <w:u w:val="single"/>
        </w:rPr>
        <w:t>Workers’ Compensation</w:t>
      </w:r>
      <w:r w:rsidRPr="005116B9">
        <w:rPr>
          <w:rFonts w:asciiTheme="majorHAnsi" w:eastAsia="Times New Roman" w:hAnsiTheme="majorHAnsi" w:cs="Times New Roman"/>
          <w:color w:val="000000"/>
          <w:sz w:val="24"/>
          <w:szCs w:val="24"/>
        </w:rPr>
        <w:t>.  We may release Health Information for workers’ compensation or similar programs.  These programs provide benefits for work-related injuries or illness.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Public Health Risks</w:t>
      </w:r>
      <w:r w:rsidRPr="005116B9">
        <w:rPr>
          <w:rFonts w:asciiTheme="majorHAnsi" w:eastAsia="Times New Roman" w:hAnsiTheme="majorHAnsi" w:cs="Times New Roman"/>
          <w:color w:val="000000"/>
          <w:sz w:val="24"/>
          <w:szCs w:val="24"/>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Health Oversight Activities</w:t>
      </w:r>
      <w:r w:rsidRPr="005116B9">
        <w:rPr>
          <w:rFonts w:asciiTheme="majorHAnsi" w:eastAsia="Times New Roman" w:hAnsiTheme="majorHAnsi" w:cs="Times New Roman"/>
          <w:color w:val="000000"/>
          <w:sz w:val="24"/>
          <w:szCs w:val="24"/>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Data Breach Notification Purposes</w:t>
      </w:r>
      <w:r w:rsidRPr="005116B9">
        <w:rPr>
          <w:rFonts w:asciiTheme="majorHAnsi" w:eastAsia="Times New Roman" w:hAnsiTheme="majorHAnsi" w:cs="Times New Roman"/>
          <w:color w:val="000000"/>
          <w:sz w:val="24"/>
          <w:szCs w:val="24"/>
        </w:rPr>
        <w:t>.  We may use or disclose your Protected Health Information to provide legally required notices of unauthorized access to or disclosure of your health information.</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r w:rsidRPr="005116B9">
        <w:rPr>
          <w:rFonts w:asciiTheme="majorHAnsi" w:eastAsia="Times New Roman" w:hAnsiTheme="majorHAnsi" w:cs="Times New Roman"/>
          <w:color w:val="000000"/>
          <w:sz w:val="24"/>
          <w:szCs w:val="24"/>
          <w:u w:val="single"/>
        </w:rPr>
        <w:lastRenderedPageBreak/>
        <w:t>Lawsuits and Disputes</w:t>
      </w:r>
      <w:r w:rsidRPr="005116B9">
        <w:rPr>
          <w:rFonts w:asciiTheme="majorHAnsi" w:eastAsia="Times New Roman" w:hAnsiTheme="majorHAnsi" w:cs="Times New Roman"/>
          <w:color w:val="000000"/>
          <w:sz w:val="24"/>
          <w:szCs w:val="24"/>
        </w:rPr>
        <w:t>.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Law Enforcement</w:t>
      </w:r>
      <w:r w:rsidRPr="005116B9">
        <w:rPr>
          <w:rFonts w:asciiTheme="majorHAnsi" w:eastAsia="Times New Roman" w:hAnsiTheme="majorHAnsi" w:cs="Times New Roman"/>
          <w:color w:val="000000"/>
          <w:sz w:val="24"/>
          <w:szCs w:val="24"/>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w:t>
      </w:r>
      <w:r w:rsidRPr="005116B9">
        <w:rPr>
          <w:rFonts w:asciiTheme="majorHAnsi" w:eastAsia="Times New Roman" w:hAnsiTheme="majorHAnsi" w:cs="Times New Roman"/>
          <w:color w:val="000000"/>
          <w:sz w:val="24"/>
          <w:szCs w:val="24"/>
        </w:rPr>
        <w:br/>
        <w:t>(3)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Coroners, Medical Examiners and Funeral Directors</w:t>
      </w:r>
      <w:r w:rsidRPr="005116B9">
        <w:rPr>
          <w:rFonts w:asciiTheme="majorHAnsi" w:eastAsia="Times New Roman" w:hAnsiTheme="majorHAnsi" w:cs="Times New Roman"/>
          <w:color w:val="000000"/>
          <w:sz w:val="24"/>
          <w:szCs w:val="24"/>
        </w:rPr>
        <w:t>.  We may release Health Information to a coroner or medical examiner.  This may be necessary, for example, to identify a deceased person or determine the cause of death.  We also may release Health Infor</w:t>
      </w:r>
      <w:r w:rsidR="00D56BF6">
        <w:rPr>
          <w:rFonts w:asciiTheme="majorHAnsi" w:eastAsia="Times New Roman" w:hAnsiTheme="majorHAnsi" w:cs="Times New Roman"/>
          <w:color w:val="000000"/>
          <w:sz w:val="24"/>
          <w:szCs w:val="24"/>
        </w:rPr>
        <w:t xml:space="preserve">mation to funeral directors as </w:t>
      </w:r>
      <w:r w:rsidRPr="005116B9">
        <w:rPr>
          <w:rFonts w:asciiTheme="majorHAnsi" w:eastAsia="Times New Roman" w:hAnsiTheme="majorHAnsi" w:cs="Times New Roman"/>
          <w:color w:val="000000"/>
          <w:sz w:val="24"/>
          <w:szCs w:val="24"/>
        </w:rPr>
        <w:t>necessary for their duties.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National Security and Intelligence Activities</w:t>
      </w:r>
      <w:r w:rsidRPr="005116B9">
        <w:rPr>
          <w:rFonts w:asciiTheme="majorHAnsi" w:eastAsia="Times New Roman" w:hAnsiTheme="majorHAnsi" w:cs="Times New Roman"/>
          <w:color w:val="000000"/>
          <w:sz w:val="24"/>
          <w:szCs w:val="24"/>
        </w:rPr>
        <w:t>.  We may release Health Information to authorized federal officials for intelligence, counter-intelligence, and other national security activities authorized by law.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Protective Services for the President and Others</w:t>
      </w:r>
      <w:r w:rsidRPr="005116B9">
        <w:rPr>
          <w:rFonts w:asciiTheme="majorHAnsi" w:eastAsia="Times New Roman" w:hAnsiTheme="majorHAnsi" w:cs="Times New Roman"/>
          <w:color w:val="000000"/>
          <w:sz w:val="24"/>
          <w:szCs w:val="24"/>
        </w:rPr>
        <w:t xml:space="preserve">.  We may disclose Health Information to authorized federal officials so they may provide protection to the President, other authorized persons or foreign heads of state or to conduct special investigations.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Inmates or Individuals in Custody</w:t>
      </w:r>
      <w:r w:rsidRPr="005116B9">
        <w:rPr>
          <w:rFonts w:asciiTheme="majorHAnsi" w:eastAsia="Times New Roman" w:hAnsiTheme="majorHAnsi" w:cs="Times New Roman"/>
          <w:color w:val="000000"/>
          <w:sz w:val="24"/>
          <w:szCs w:val="24"/>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b/>
          <w:color w:val="000000"/>
          <w:sz w:val="24"/>
          <w:szCs w:val="24"/>
        </w:rPr>
        <w:t>USES AND DISCLOSURES THAT REQUIRE US TO GIVE YOU AN OPPORTUNITY TO AGREE OR OBJECT</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p>
    <w:p w:rsid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r w:rsidRPr="005116B9">
        <w:rPr>
          <w:rFonts w:asciiTheme="majorHAnsi" w:eastAsia="Times New Roman" w:hAnsiTheme="majorHAnsi" w:cs="Times New Roman"/>
          <w:color w:val="000000"/>
          <w:sz w:val="24"/>
          <w:szCs w:val="24"/>
          <w:u w:val="single"/>
        </w:rPr>
        <w:t>Individuals Involved in Your Care or Payment for Your Care</w:t>
      </w:r>
      <w:r w:rsidRPr="005116B9">
        <w:rPr>
          <w:rFonts w:asciiTheme="majorHAnsi" w:eastAsia="Times New Roman" w:hAnsiTheme="majorHAnsi" w:cs="Times New Roman"/>
          <w:color w:val="000000"/>
          <w:sz w:val="24"/>
          <w:szCs w:val="24"/>
        </w:rPr>
        <w:t>.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p>
    <w:p w:rsidR="005116B9" w:rsidRDefault="005116B9" w:rsidP="004248A6">
      <w:pPr>
        <w:shd w:val="clear" w:color="auto" w:fill="FFFFFF"/>
        <w:spacing w:after="0" w:line="240" w:lineRule="auto"/>
        <w:rPr>
          <w:rFonts w:asciiTheme="majorHAnsi" w:eastAsia="Times New Roman" w:hAnsiTheme="majorHAnsi" w:cs="Times New Roman"/>
          <w:color w:val="000000"/>
          <w:sz w:val="24"/>
          <w:szCs w:val="24"/>
          <w:u w:val="single"/>
        </w:rPr>
      </w:pP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lastRenderedPageBreak/>
        <w:t>Disaster Relief</w:t>
      </w:r>
      <w:r w:rsidRPr="005116B9">
        <w:rPr>
          <w:rFonts w:asciiTheme="majorHAnsi" w:eastAsia="Times New Roman" w:hAnsiTheme="majorHAnsi" w:cs="Times New Roman"/>
          <w:color w:val="000000"/>
          <w:sz w:val="24"/>
          <w:szCs w:val="24"/>
        </w:rPr>
        <w:t>.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it is practicable to do so.</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b/>
          <w:color w:val="000000"/>
          <w:sz w:val="24"/>
          <w:szCs w:val="24"/>
        </w:rPr>
        <w:t>YOUR WRITTEN AUTHORIZATION IS REQUIRED FOR OTHER USES AND DISCLOSURES</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t>The following uses and disclosures of your Protected Health Information will be made only with your written authorization:</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t>1.  Uses and disclosures of Protected Health Information for marketing purposes; and</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br/>
        <w:t>2.  Disclosures that constitute a sale of your Protected Health Information</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b/>
          <w:color w:val="000000"/>
          <w:sz w:val="24"/>
          <w:szCs w:val="24"/>
        </w:rPr>
        <w:t>YOUR RIGHTS:</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t>You have the following rights regarding Health Information we have about you:</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Right to Inspect and Copy</w:t>
      </w:r>
      <w:r w:rsidRPr="005116B9">
        <w:rPr>
          <w:rFonts w:asciiTheme="majorHAnsi" w:eastAsia="Times New Roman" w:hAnsiTheme="majorHAnsi" w:cs="Times New Roman"/>
          <w:color w:val="000000"/>
          <w:sz w:val="24"/>
          <w:szCs w:val="24"/>
        </w:rPr>
        <w:t>.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Right to an Electronic Copy of Electronic Medical Records</w:t>
      </w:r>
      <w:r w:rsidRPr="005116B9">
        <w:rPr>
          <w:rFonts w:asciiTheme="majorHAnsi" w:eastAsia="Times New Roman" w:hAnsiTheme="majorHAnsi" w:cs="Times New Roman"/>
          <w:color w:val="000000"/>
          <w:sz w:val="24"/>
          <w:szCs w:val="24"/>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w:t>
      </w:r>
      <w:r w:rsidRPr="005116B9">
        <w:rPr>
          <w:rFonts w:asciiTheme="majorHAnsi" w:eastAsia="Times New Roman" w:hAnsiTheme="majorHAnsi" w:cs="Times New Roman"/>
          <w:color w:val="000000"/>
          <w:sz w:val="24"/>
          <w:szCs w:val="24"/>
        </w:rPr>
        <w:lastRenderedPageBreak/>
        <w:t>a readable hard copy form.  We may charge you a reasonable, cost-based fee for the labor associated with transmitting the electronic medical record.</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Right to Get Notice of a Breach</w:t>
      </w:r>
      <w:r w:rsidRPr="005116B9">
        <w:rPr>
          <w:rFonts w:asciiTheme="majorHAnsi" w:eastAsia="Times New Roman" w:hAnsiTheme="majorHAnsi" w:cs="Times New Roman"/>
          <w:color w:val="000000"/>
          <w:sz w:val="24"/>
          <w:szCs w:val="24"/>
        </w:rPr>
        <w:t>.  You have the right to be notified upon a breach of any of your unsecured Protected Health Information.</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u w:val="single"/>
        </w:rPr>
      </w:pP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Right to Amend</w:t>
      </w:r>
      <w:r w:rsidRPr="005116B9">
        <w:rPr>
          <w:rFonts w:asciiTheme="majorHAnsi" w:eastAsia="Times New Roman" w:hAnsiTheme="majorHAnsi" w:cs="Times New Roman"/>
          <w:color w:val="000000"/>
          <w:sz w:val="24"/>
          <w:szCs w:val="24"/>
        </w:rPr>
        <w:t>.  If you feel that Health Information we have is incorrect or incomplete, you may ask us to amend the information.  You have the right to request an amendment for as long as the information is kept by or for our office.  To request an amendment, you must make your request, in writing.  </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Right to an Accounting of Disclosures</w:t>
      </w:r>
      <w:r w:rsidRPr="005116B9">
        <w:rPr>
          <w:rFonts w:asciiTheme="majorHAnsi" w:eastAsia="Times New Roman" w:hAnsiTheme="majorHAnsi" w:cs="Times New Roman"/>
          <w:color w:val="000000"/>
          <w:sz w:val="24"/>
          <w:szCs w:val="24"/>
        </w:rPr>
        <w:t>.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w:t>
      </w:r>
      <w:r w:rsidRPr="005116B9">
        <w:rPr>
          <w:rFonts w:asciiTheme="majorHAnsi" w:eastAsia="Times New Roman" w:hAnsiTheme="majorHAnsi" w:cs="Times New Roman"/>
          <w:color w:val="000000"/>
          <w:sz w:val="24"/>
          <w:szCs w:val="24"/>
        </w:rPr>
        <w:br/>
        <w:t> </w:t>
      </w:r>
      <w:r w:rsidRPr="005116B9">
        <w:rPr>
          <w:rFonts w:asciiTheme="majorHAnsi" w:eastAsia="Times New Roman" w:hAnsiTheme="majorHAnsi" w:cs="Times New Roman"/>
          <w:color w:val="000000"/>
          <w:sz w:val="24"/>
          <w:szCs w:val="24"/>
        </w:rPr>
        <w:br/>
      </w:r>
      <w:r w:rsidRPr="005116B9">
        <w:rPr>
          <w:rFonts w:asciiTheme="majorHAnsi" w:eastAsia="Times New Roman" w:hAnsiTheme="majorHAnsi" w:cs="Times New Roman"/>
          <w:color w:val="000000"/>
          <w:sz w:val="24"/>
          <w:szCs w:val="24"/>
          <w:u w:val="single"/>
        </w:rPr>
        <w:t>Right to Request Restrictions</w:t>
      </w:r>
      <w:r w:rsidRPr="005116B9">
        <w:rPr>
          <w:rFonts w:asciiTheme="majorHAnsi" w:eastAsia="Times New Roman" w:hAnsiTheme="majorHAnsi" w:cs="Times New Roman"/>
          <w:color w:val="000000"/>
          <w:sz w:val="24"/>
          <w:szCs w:val="24"/>
        </w:rP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Out-of-Pocket-Payments</w:t>
      </w:r>
      <w:r w:rsidRPr="005116B9">
        <w:rPr>
          <w:rFonts w:asciiTheme="majorHAnsi" w:eastAsia="Times New Roman" w:hAnsiTheme="majorHAnsi" w:cs="Times New Roman"/>
          <w:color w:val="000000"/>
          <w:sz w:val="24"/>
          <w:szCs w:val="24"/>
        </w:rPr>
        <w:t xml:space="preserve">.  If you paid out-of-pocket (or in other words, you have requested that we not bill your health plan) </w:t>
      </w:r>
      <w:r w:rsidRPr="005116B9">
        <w:rPr>
          <w:rFonts w:asciiTheme="majorHAnsi" w:eastAsia="Times New Roman" w:hAnsiTheme="majorHAnsi" w:cs="Times New Roman"/>
          <w:b/>
          <w:bCs/>
          <w:color w:val="000000"/>
          <w:sz w:val="24"/>
          <w:szCs w:val="24"/>
        </w:rPr>
        <w:t xml:space="preserve">in full </w:t>
      </w:r>
      <w:r w:rsidRPr="005116B9">
        <w:rPr>
          <w:rFonts w:asciiTheme="majorHAnsi" w:eastAsia="Times New Roman" w:hAnsiTheme="majorHAnsi" w:cs="Times New Roman"/>
          <w:color w:val="000000"/>
          <w:sz w:val="24"/>
          <w:szCs w:val="24"/>
        </w:rPr>
        <w:t>for a specific item or service, you have the right to ask that your Protected Health Information with respect to that item or service not be disclosed to a health plan for purposes of payment or health care operations, and we will honor that request.</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Right to Request Confidential Communications</w:t>
      </w:r>
      <w:r w:rsidRPr="005116B9">
        <w:rPr>
          <w:rFonts w:asciiTheme="majorHAnsi" w:eastAsia="Times New Roman" w:hAnsiTheme="majorHAnsi" w:cs="Times New Roman"/>
          <w:color w:val="000000"/>
          <w:sz w:val="24"/>
          <w:szCs w:val="24"/>
        </w:rPr>
        <w:t>.  You have the right to request that we communicate with you about medical matters in a certain way or at a certain location.  For example, you can ask that we only contact you by mail or at work.  To request confidential communications, you must make your request, in writing.  Your request must specify how or where you wish to be contacted.  We will accommodate reasonable requests. Health plans may request additional information in order to accommodate your request.</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u w:val="single"/>
        </w:rPr>
        <w:t>Right to a Paper Copy of This Notice</w:t>
      </w:r>
      <w:r w:rsidRPr="005116B9">
        <w:rPr>
          <w:rFonts w:asciiTheme="majorHAnsi" w:eastAsia="Times New Roman" w:hAnsiTheme="majorHAnsi" w:cs="Times New Roman"/>
          <w:color w:val="000000"/>
          <w:sz w:val="24"/>
          <w:szCs w:val="24"/>
        </w:rPr>
        <w:t>.  You have the right to a paper copy of this notice.  You may ask us to give you a copy of this notice at any time.  Even if you have agreed to receive this notice electronically, you are still entitled to a paper copy of this notice.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4248A6" w:rsidRPr="005116B9" w:rsidRDefault="004248A6" w:rsidP="004248A6">
      <w:pPr>
        <w:shd w:val="clear" w:color="auto" w:fill="FFFFFF"/>
        <w:spacing w:after="0" w:line="240" w:lineRule="auto"/>
        <w:rPr>
          <w:rFonts w:asciiTheme="majorHAnsi" w:eastAsia="Times New Roman" w:hAnsiTheme="majorHAnsi" w:cs="Times New Roman"/>
          <w:b/>
          <w:color w:val="000000"/>
          <w:sz w:val="24"/>
          <w:szCs w:val="24"/>
        </w:rPr>
      </w:pPr>
      <w:r w:rsidRPr="005116B9">
        <w:rPr>
          <w:rFonts w:asciiTheme="majorHAnsi" w:eastAsia="Times New Roman" w:hAnsiTheme="majorHAnsi" w:cs="Times New Roman"/>
          <w:b/>
          <w:color w:val="000000"/>
          <w:sz w:val="24"/>
          <w:szCs w:val="24"/>
        </w:rPr>
        <w:t>CHANGES TO THIS NOTICE:</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lastRenderedPageBreak/>
        <w:t> </w:t>
      </w:r>
    </w:p>
    <w:p w:rsidR="004248A6"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We reserve the right to change this notice and make the new notice apply to Health Information we already have as well as any information we receive in the future.  We will post a copy of our current notice at our offices that provide health care services.  The notice will contain the effective date on the first page</w:t>
      </w:r>
      <w:r w:rsidR="005116B9" w:rsidRPr="005116B9">
        <w:rPr>
          <w:rFonts w:asciiTheme="majorHAnsi" w:eastAsia="Times New Roman" w:hAnsiTheme="majorHAnsi" w:cs="Times New Roman"/>
          <w:color w:val="000000"/>
          <w:sz w:val="24"/>
          <w:szCs w:val="24"/>
        </w:rPr>
        <w:t>.</w:t>
      </w:r>
    </w:p>
    <w:p w:rsidR="00604B9B" w:rsidRPr="005116B9" w:rsidRDefault="004248A6" w:rsidP="004248A6">
      <w:pPr>
        <w:shd w:val="clear" w:color="auto" w:fill="FFFFFF"/>
        <w:spacing w:after="0" w:line="240" w:lineRule="auto"/>
        <w:rPr>
          <w:rFonts w:asciiTheme="majorHAnsi" w:eastAsia="Times New Roman" w:hAnsiTheme="majorHAnsi" w:cs="Times New Roman"/>
          <w:color w:val="000000"/>
          <w:sz w:val="24"/>
          <w:szCs w:val="24"/>
        </w:rPr>
      </w:pPr>
      <w:r w:rsidRPr="005116B9">
        <w:rPr>
          <w:rFonts w:asciiTheme="majorHAnsi" w:eastAsia="Times New Roman" w:hAnsiTheme="majorHAnsi" w:cs="Times New Roman"/>
          <w:color w:val="000000"/>
          <w:sz w:val="24"/>
          <w:szCs w:val="24"/>
        </w:rPr>
        <w:t> </w:t>
      </w:r>
    </w:p>
    <w:p w:rsidR="00604B9B" w:rsidRPr="005116B9" w:rsidRDefault="00604B9B" w:rsidP="0076032E">
      <w:pPr>
        <w:spacing w:after="0" w:line="240" w:lineRule="auto"/>
        <w:rPr>
          <w:rFonts w:asciiTheme="majorHAnsi" w:hAnsiTheme="majorHAnsi"/>
          <w:sz w:val="24"/>
          <w:szCs w:val="24"/>
        </w:rPr>
      </w:pPr>
      <w:r w:rsidRPr="005116B9">
        <w:rPr>
          <w:rFonts w:asciiTheme="majorHAnsi" w:hAnsiTheme="majorHAnsi"/>
          <w:sz w:val="24"/>
          <w:szCs w:val="24"/>
        </w:rPr>
        <w:t>We will not use</w:t>
      </w:r>
      <w:r w:rsidR="00A86367" w:rsidRPr="005116B9">
        <w:rPr>
          <w:rFonts w:asciiTheme="majorHAnsi" w:hAnsiTheme="majorHAnsi"/>
          <w:sz w:val="24"/>
          <w:szCs w:val="24"/>
        </w:rPr>
        <w:t xml:space="preserve"> or disclose your health information without your authorization, except as described in this notice. We will also discontinue using or disclosing your health information after we have received a written revocation of the authorization according to the procedures included in the authorization.</w:t>
      </w:r>
    </w:p>
    <w:p w:rsidR="00A86367" w:rsidRPr="005116B9" w:rsidRDefault="00A86367" w:rsidP="0076032E">
      <w:pPr>
        <w:spacing w:after="0" w:line="240" w:lineRule="auto"/>
        <w:rPr>
          <w:rFonts w:asciiTheme="majorHAnsi" w:hAnsiTheme="majorHAnsi"/>
          <w:sz w:val="24"/>
          <w:szCs w:val="24"/>
        </w:rPr>
      </w:pPr>
    </w:p>
    <w:p w:rsidR="00A86367" w:rsidRPr="005116B9" w:rsidRDefault="00A86367" w:rsidP="0076032E">
      <w:pPr>
        <w:spacing w:after="0" w:line="240" w:lineRule="auto"/>
        <w:rPr>
          <w:rFonts w:asciiTheme="majorHAnsi" w:hAnsiTheme="majorHAnsi"/>
          <w:b/>
          <w:sz w:val="24"/>
          <w:szCs w:val="24"/>
        </w:rPr>
      </w:pPr>
      <w:r w:rsidRPr="005116B9">
        <w:rPr>
          <w:rFonts w:asciiTheme="majorHAnsi" w:hAnsiTheme="majorHAnsi"/>
          <w:b/>
          <w:sz w:val="24"/>
          <w:szCs w:val="24"/>
        </w:rPr>
        <w:t>For More Information or to Report a Problem</w:t>
      </w:r>
    </w:p>
    <w:p w:rsidR="00A86367" w:rsidRPr="005116B9" w:rsidRDefault="00A86367" w:rsidP="0076032E">
      <w:pPr>
        <w:spacing w:after="0" w:line="240" w:lineRule="auto"/>
        <w:rPr>
          <w:rFonts w:asciiTheme="majorHAnsi" w:hAnsiTheme="majorHAnsi"/>
          <w:b/>
          <w:sz w:val="24"/>
          <w:szCs w:val="24"/>
        </w:rPr>
      </w:pPr>
    </w:p>
    <w:p w:rsidR="00A86367" w:rsidRPr="005116B9" w:rsidRDefault="00A86367" w:rsidP="0076032E">
      <w:pPr>
        <w:spacing w:after="0" w:line="240" w:lineRule="auto"/>
        <w:rPr>
          <w:rFonts w:asciiTheme="majorHAnsi" w:hAnsiTheme="majorHAnsi"/>
          <w:sz w:val="24"/>
          <w:szCs w:val="24"/>
        </w:rPr>
      </w:pPr>
      <w:r w:rsidRPr="005116B9">
        <w:rPr>
          <w:rFonts w:asciiTheme="majorHAnsi" w:hAnsiTheme="majorHAnsi"/>
          <w:sz w:val="24"/>
          <w:szCs w:val="24"/>
        </w:rPr>
        <w:t xml:space="preserve">If you have questions and would like additional information, you may contact the practice at (831) 293-8458 or fax the office at </w:t>
      </w:r>
      <w:r w:rsidR="006F578D">
        <w:rPr>
          <w:rFonts w:asciiTheme="majorHAnsi" w:hAnsiTheme="majorHAnsi"/>
          <w:sz w:val="24"/>
          <w:szCs w:val="24"/>
        </w:rPr>
        <w:t>(949) 862-3542</w:t>
      </w:r>
    </w:p>
    <w:p w:rsidR="00C1527C" w:rsidRPr="005116B9" w:rsidRDefault="00C1527C" w:rsidP="0076032E">
      <w:pPr>
        <w:spacing w:after="0" w:line="240" w:lineRule="auto"/>
        <w:rPr>
          <w:rFonts w:asciiTheme="majorHAnsi" w:hAnsiTheme="majorHAnsi"/>
          <w:sz w:val="24"/>
          <w:szCs w:val="24"/>
        </w:rPr>
      </w:pPr>
    </w:p>
    <w:p w:rsidR="00C1527C" w:rsidRPr="005116B9" w:rsidRDefault="00C1527C" w:rsidP="0076032E">
      <w:pPr>
        <w:spacing w:after="0" w:line="240" w:lineRule="auto"/>
        <w:rPr>
          <w:rFonts w:asciiTheme="majorHAnsi" w:hAnsiTheme="majorHAnsi"/>
          <w:sz w:val="24"/>
          <w:szCs w:val="24"/>
        </w:rPr>
      </w:pPr>
      <w:r w:rsidRPr="005116B9">
        <w:rPr>
          <w:rFonts w:asciiTheme="majorHAnsi" w:hAnsiTheme="majorHAnsi"/>
          <w:sz w:val="24"/>
          <w:szCs w:val="24"/>
        </w:rPr>
        <w:t xml:space="preserve">If you believe your privacy rights have been violated, you can file a complaint with the </w:t>
      </w:r>
      <w:r w:rsidR="00D56BF6" w:rsidRPr="005116B9">
        <w:rPr>
          <w:rFonts w:asciiTheme="majorHAnsi" w:hAnsiTheme="majorHAnsi"/>
          <w:sz w:val="24"/>
          <w:szCs w:val="24"/>
        </w:rPr>
        <w:t>practice’s</w:t>
      </w:r>
      <w:r w:rsidRPr="005116B9">
        <w:rPr>
          <w:rFonts w:asciiTheme="majorHAnsi" w:hAnsiTheme="majorHAnsi"/>
          <w:sz w:val="24"/>
          <w:szCs w:val="24"/>
        </w:rPr>
        <w:t xml:space="preserve"> Privacy Officer or with the Office for Civil Rights U.S. Department of Health and Human Service. There will be no retaliation for filing a complaint with either Privacy Officer or the Office for Civil Rights. The address for the OCR is listed below.</w:t>
      </w:r>
    </w:p>
    <w:p w:rsidR="00C1527C" w:rsidRPr="005116B9" w:rsidRDefault="00C1527C" w:rsidP="0076032E">
      <w:pPr>
        <w:spacing w:after="0" w:line="240" w:lineRule="auto"/>
        <w:rPr>
          <w:rFonts w:asciiTheme="majorHAnsi" w:hAnsiTheme="majorHAnsi"/>
          <w:sz w:val="24"/>
          <w:szCs w:val="24"/>
        </w:rPr>
      </w:pPr>
    </w:p>
    <w:p w:rsidR="00C1527C" w:rsidRPr="005116B9" w:rsidRDefault="00C1527C" w:rsidP="0076032E">
      <w:pPr>
        <w:spacing w:after="0" w:line="240" w:lineRule="auto"/>
        <w:rPr>
          <w:rFonts w:asciiTheme="majorHAnsi" w:hAnsiTheme="majorHAnsi"/>
          <w:sz w:val="24"/>
          <w:szCs w:val="24"/>
        </w:rPr>
      </w:pPr>
      <w:r w:rsidRPr="005116B9">
        <w:rPr>
          <w:rFonts w:asciiTheme="majorHAnsi" w:hAnsiTheme="majorHAnsi"/>
          <w:sz w:val="24"/>
          <w:szCs w:val="24"/>
        </w:rPr>
        <w:t>Office for Civil Rights</w:t>
      </w:r>
    </w:p>
    <w:p w:rsidR="00C1527C" w:rsidRPr="005116B9" w:rsidRDefault="00C1527C" w:rsidP="0076032E">
      <w:pPr>
        <w:spacing w:after="0" w:line="240" w:lineRule="auto"/>
        <w:rPr>
          <w:rFonts w:asciiTheme="majorHAnsi" w:hAnsiTheme="majorHAnsi"/>
          <w:sz w:val="24"/>
          <w:szCs w:val="24"/>
        </w:rPr>
      </w:pPr>
      <w:r w:rsidRPr="005116B9">
        <w:rPr>
          <w:rFonts w:asciiTheme="majorHAnsi" w:hAnsiTheme="majorHAnsi"/>
          <w:sz w:val="24"/>
          <w:szCs w:val="24"/>
        </w:rPr>
        <w:t>U.S. Department of Health and Human Services</w:t>
      </w:r>
    </w:p>
    <w:p w:rsidR="00C1527C" w:rsidRPr="005116B9" w:rsidRDefault="00C1527C" w:rsidP="0076032E">
      <w:pPr>
        <w:spacing w:after="0" w:line="240" w:lineRule="auto"/>
        <w:rPr>
          <w:rFonts w:asciiTheme="majorHAnsi" w:hAnsiTheme="majorHAnsi"/>
          <w:sz w:val="24"/>
          <w:szCs w:val="24"/>
        </w:rPr>
      </w:pPr>
      <w:r w:rsidRPr="005116B9">
        <w:rPr>
          <w:rFonts w:asciiTheme="majorHAnsi" w:hAnsiTheme="majorHAnsi"/>
          <w:sz w:val="24"/>
          <w:szCs w:val="24"/>
        </w:rPr>
        <w:t>200 Independence Avenue, S.W.</w:t>
      </w:r>
    </w:p>
    <w:p w:rsidR="00C1527C" w:rsidRPr="005116B9" w:rsidRDefault="00C1527C" w:rsidP="0076032E">
      <w:pPr>
        <w:spacing w:after="0" w:line="240" w:lineRule="auto"/>
        <w:rPr>
          <w:rFonts w:asciiTheme="majorHAnsi" w:hAnsiTheme="majorHAnsi"/>
          <w:sz w:val="24"/>
          <w:szCs w:val="24"/>
        </w:rPr>
      </w:pPr>
      <w:r w:rsidRPr="005116B9">
        <w:rPr>
          <w:rFonts w:asciiTheme="majorHAnsi" w:hAnsiTheme="majorHAnsi"/>
          <w:sz w:val="24"/>
          <w:szCs w:val="24"/>
        </w:rPr>
        <w:t>Room 509F, HHH Building</w:t>
      </w:r>
    </w:p>
    <w:p w:rsidR="00C1527C" w:rsidRPr="005116B9" w:rsidRDefault="00C1527C" w:rsidP="0076032E">
      <w:pPr>
        <w:spacing w:after="0" w:line="240" w:lineRule="auto"/>
        <w:rPr>
          <w:rFonts w:asciiTheme="majorHAnsi" w:hAnsiTheme="majorHAnsi"/>
          <w:sz w:val="24"/>
          <w:szCs w:val="24"/>
        </w:rPr>
      </w:pPr>
      <w:r w:rsidRPr="005116B9">
        <w:rPr>
          <w:rFonts w:asciiTheme="majorHAnsi" w:hAnsiTheme="majorHAnsi"/>
          <w:sz w:val="24"/>
          <w:szCs w:val="24"/>
        </w:rPr>
        <w:t>Washington, D.C. 20201</w:t>
      </w:r>
    </w:p>
    <w:p w:rsidR="00C1527C" w:rsidRPr="005116B9" w:rsidRDefault="00C1527C" w:rsidP="0076032E">
      <w:pPr>
        <w:spacing w:after="0" w:line="240" w:lineRule="auto"/>
        <w:rPr>
          <w:rFonts w:asciiTheme="majorHAnsi" w:hAnsiTheme="majorHAnsi"/>
          <w:sz w:val="24"/>
          <w:szCs w:val="24"/>
        </w:rPr>
      </w:pPr>
    </w:p>
    <w:p w:rsidR="00C1527C" w:rsidRPr="005116B9" w:rsidRDefault="00915346" w:rsidP="0076032E">
      <w:pPr>
        <w:spacing w:after="0" w:line="240" w:lineRule="auto"/>
        <w:rPr>
          <w:rFonts w:asciiTheme="majorHAnsi" w:hAnsiTheme="majorHAnsi"/>
          <w:b/>
          <w:sz w:val="24"/>
          <w:szCs w:val="24"/>
        </w:rPr>
      </w:pPr>
      <w:r w:rsidRPr="005116B9">
        <w:rPr>
          <w:rFonts w:asciiTheme="majorHAnsi" w:hAnsiTheme="majorHAnsi"/>
          <w:b/>
          <w:sz w:val="24"/>
          <w:szCs w:val="24"/>
        </w:rPr>
        <w:t>Examples of Disclosure for Treatment, Payment and Health Operations</w:t>
      </w:r>
    </w:p>
    <w:p w:rsidR="00915346" w:rsidRPr="005116B9" w:rsidRDefault="00915346" w:rsidP="0076032E">
      <w:pPr>
        <w:spacing w:after="0" w:line="240" w:lineRule="auto"/>
        <w:rPr>
          <w:rFonts w:asciiTheme="majorHAnsi" w:hAnsiTheme="majorHAnsi"/>
          <w:sz w:val="24"/>
          <w:szCs w:val="24"/>
        </w:rPr>
      </w:pPr>
    </w:p>
    <w:p w:rsidR="00915346" w:rsidRPr="005116B9" w:rsidRDefault="00915346" w:rsidP="0076032E">
      <w:pPr>
        <w:spacing w:after="0" w:line="240" w:lineRule="auto"/>
        <w:rPr>
          <w:rFonts w:asciiTheme="majorHAnsi" w:hAnsiTheme="majorHAnsi"/>
          <w:i/>
          <w:sz w:val="24"/>
          <w:szCs w:val="24"/>
        </w:rPr>
      </w:pPr>
      <w:r w:rsidRPr="005116B9">
        <w:rPr>
          <w:rFonts w:asciiTheme="majorHAnsi" w:hAnsiTheme="majorHAnsi"/>
          <w:i/>
          <w:sz w:val="24"/>
          <w:szCs w:val="24"/>
        </w:rPr>
        <w:t>We will use your health information for payment.</w:t>
      </w:r>
    </w:p>
    <w:p w:rsidR="00915346" w:rsidRPr="005116B9" w:rsidRDefault="00915346" w:rsidP="0076032E">
      <w:pPr>
        <w:spacing w:after="0" w:line="240" w:lineRule="auto"/>
        <w:rPr>
          <w:rFonts w:asciiTheme="majorHAnsi" w:hAnsiTheme="majorHAnsi"/>
          <w:sz w:val="24"/>
          <w:szCs w:val="24"/>
        </w:rPr>
      </w:pPr>
    </w:p>
    <w:p w:rsidR="006E2358" w:rsidRPr="005116B9" w:rsidRDefault="006E2358" w:rsidP="0076032E">
      <w:pPr>
        <w:spacing w:after="0" w:line="240" w:lineRule="auto"/>
        <w:rPr>
          <w:rFonts w:asciiTheme="majorHAnsi" w:hAnsiTheme="majorHAnsi"/>
          <w:sz w:val="24"/>
          <w:szCs w:val="24"/>
        </w:rPr>
      </w:pPr>
      <w:r w:rsidRPr="005116B9">
        <w:rPr>
          <w:rFonts w:asciiTheme="majorHAnsi" w:hAnsiTheme="majorHAnsi"/>
          <w:b/>
          <w:sz w:val="24"/>
          <w:szCs w:val="24"/>
        </w:rPr>
        <w:t>For Example:</w:t>
      </w:r>
      <w:r w:rsidRPr="005116B9">
        <w:rPr>
          <w:rFonts w:asciiTheme="majorHAnsi" w:hAnsiTheme="majorHAnsi"/>
          <w:sz w:val="24"/>
          <w:szCs w:val="24"/>
        </w:rPr>
        <w:t xml:space="preserve"> A bill may be sent to you or a third-party payer. The information on your accompanying the bill may include information that identifies you, as well as your diagnosis, procedures, and supplies used.</w:t>
      </w:r>
    </w:p>
    <w:p w:rsidR="006E2358" w:rsidRPr="005116B9" w:rsidRDefault="006E2358" w:rsidP="0076032E">
      <w:pPr>
        <w:spacing w:after="0" w:line="240" w:lineRule="auto"/>
        <w:rPr>
          <w:rFonts w:asciiTheme="majorHAnsi" w:hAnsiTheme="majorHAnsi"/>
          <w:sz w:val="24"/>
          <w:szCs w:val="24"/>
        </w:rPr>
      </w:pPr>
    </w:p>
    <w:p w:rsidR="006E2358" w:rsidRPr="005116B9" w:rsidRDefault="003551DC" w:rsidP="0076032E">
      <w:pPr>
        <w:spacing w:after="0" w:line="240" w:lineRule="auto"/>
        <w:rPr>
          <w:rFonts w:asciiTheme="majorHAnsi" w:hAnsiTheme="majorHAnsi"/>
          <w:sz w:val="24"/>
          <w:szCs w:val="24"/>
        </w:rPr>
      </w:pPr>
      <w:r w:rsidRPr="005116B9">
        <w:rPr>
          <w:rFonts w:asciiTheme="majorHAnsi" w:hAnsiTheme="majorHAnsi"/>
          <w:sz w:val="24"/>
          <w:szCs w:val="24"/>
        </w:rPr>
        <w:t>Federal law makes</w:t>
      </w:r>
      <w:r w:rsidR="00DE3695" w:rsidRPr="005116B9">
        <w:rPr>
          <w:rFonts w:asciiTheme="majorHAnsi" w:hAnsiTheme="majorHAnsi"/>
          <w:sz w:val="24"/>
          <w:szCs w:val="24"/>
        </w:rPr>
        <w:t xml:space="preserve"> provisions for your health information to be released to an appropriate health oversight agency, public health author</w:t>
      </w:r>
      <w:r w:rsidR="00791A10" w:rsidRPr="005116B9">
        <w:rPr>
          <w:rFonts w:asciiTheme="majorHAnsi" w:hAnsiTheme="majorHAnsi"/>
          <w:sz w:val="24"/>
          <w:szCs w:val="24"/>
        </w:rPr>
        <w:t>ity or attorney, provided that a work force member or business associate believes in good faith that we have engaged in unlawful conduct of have otherwise violated professional or clinical standards and are potentially endangering one of more patients, workers or the public.</w:t>
      </w:r>
    </w:p>
    <w:p w:rsidR="00791A10" w:rsidRPr="005116B9" w:rsidRDefault="00791A10" w:rsidP="0076032E">
      <w:pPr>
        <w:spacing w:after="0" w:line="240" w:lineRule="auto"/>
        <w:rPr>
          <w:rFonts w:asciiTheme="majorHAnsi" w:hAnsiTheme="majorHAnsi"/>
          <w:sz w:val="24"/>
          <w:szCs w:val="24"/>
        </w:rPr>
      </w:pPr>
    </w:p>
    <w:p w:rsidR="005116B9" w:rsidRDefault="005116B9" w:rsidP="0076032E">
      <w:pPr>
        <w:spacing w:after="0" w:line="240" w:lineRule="auto"/>
        <w:rPr>
          <w:rFonts w:asciiTheme="majorHAnsi" w:hAnsiTheme="majorHAnsi"/>
          <w:b/>
          <w:sz w:val="24"/>
          <w:szCs w:val="24"/>
        </w:rPr>
      </w:pPr>
    </w:p>
    <w:p w:rsidR="005116B9" w:rsidRDefault="005116B9" w:rsidP="0076032E">
      <w:pPr>
        <w:spacing w:after="0" w:line="240" w:lineRule="auto"/>
        <w:rPr>
          <w:rFonts w:asciiTheme="majorHAnsi" w:hAnsiTheme="majorHAnsi"/>
          <w:b/>
          <w:sz w:val="24"/>
          <w:szCs w:val="24"/>
        </w:rPr>
      </w:pPr>
    </w:p>
    <w:p w:rsidR="005116B9" w:rsidRDefault="005116B9" w:rsidP="0076032E">
      <w:pPr>
        <w:spacing w:after="0" w:line="240" w:lineRule="auto"/>
        <w:rPr>
          <w:rFonts w:asciiTheme="majorHAnsi" w:hAnsiTheme="majorHAnsi"/>
          <w:b/>
          <w:sz w:val="24"/>
          <w:szCs w:val="24"/>
        </w:rPr>
      </w:pPr>
    </w:p>
    <w:p w:rsidR="00791A10" w:rsidRPr="005116B9" w:rsidRDefault="00791A10" w:rsidP="0076032E">
      <w:pPr>
        <w:spacing w:after="0" w:line="240" w:lineRule="auto"/>
        <w:rPr>
          <w:rFonts w:asciiTheme="majorHAnsi" w:hAnsiTheme="majorHAnsi"/>
          <w:b/>
          <w:sz w:val="24"/>
          <w:szCs w:val="24"/>
        </w:rPr>
      </w:pPr>
      <w:r w:rsidRPr="005116B9">
        <w:rPr>
          <w:rFonts w:asciiTheme="majorHAnsi" w:hAnsiTheme="majorHAnsi"/>
          <w:b/>
          <w:sz w:val="24"/>
          <w:szCs w:val="24"/>
        </w:rPr>
        <w:t>Please be aware that due to the new Federal privacy laws and regulations. ALL requests for ANY information from your medical record MUST be in writing and accompanied by your picture ID.</w:t>
      </w:r>
    </w:p>
    <w:p w:rsidR="00791A10" w:rsidRPr="005116B9" w:rsidRDefault="00791A10" w:rsidP="0076032E">
      <w:pPr>
        <w:spacing w:after="0" w:line="240" w:lineRule="auto"/>
        <w:rPr>
          <w:rFonts w:asciiTheme="majorHAnsi" w:hAnsiTheme="majorHAnsi"/>
          <w:b/>
          <w:sz w:val="24"/>
          <w:szCs w:val="24"/>
        </w:rPr>
      </w:pPr>
    </w:p>
    <w:p w:rsidR="00791A10" w:rsidRPr="005116B9" w:rsidRDefault="00791A10" w:rsidP="0076032E">
      <w:pPr>
        <w:spacing w:after="0" w:line="240" w:lineRule="auto"/>
        <w:rPr>
          <w:rFonts w:asciiTheme="majorHAnsi" w:hAnsiTheme="majorHAnsi"/>
          <w:b/>
          <w:sz w:val="24"/>
          <w:szCs w:val="24"/>
        </w:rPr>
      </w:pPr>
      <w:r w:rsidRPr="005116B9">
        <w:rPr>
          <w:rFonts w:asciiTheme="majorHAnsi" w:hAnsiTheme="majorHAnsi"/>
          <w:b/>
          <w:sz w:val="24"/>
          <w:szCs w:val="24"/>
        </w:rPr>
        <w:t>The Federal Government makes these polices mandator</w:t>
      </w:r>
      <w:r w:rsidR="006F578D">
        <w:rPr>
          <w:rFonts w:asciiTheme="majorHAnsi" w:hAnsiTheme="majorHAnsi"/>
          <w:b/>
          <w:sz w:val="24"/>
          <w:szCs w:val="24"/>
        </w:rPr>
        <w:t>y. If you disagree with the HIPA</w:t>
      </w:r>
      <w:r w:rsidRPr="005116B9">
        <w:rPr>
          <w:rFonts w:asciiTheme="majorHAnsi" w:hAnsiTheme="majorHAnsi"/>
          <w:b/>
          <w:sz w:val="24"/>
          <w:szCs w:val="24"/>
        </w:rPr>
        <w:t>A regulations, please notify your county or state legislator, as the medical industry has no control over their content, and compliance in mandatory.</w:t>
      </w:r>
    </w:p>
    <w:p w:rsidR="006F636A" w:rsidRPr="005116B9" w:rsidRDefault="006F636A" w:rsidP="0076032E">
      <w:pPr>
        <w:spacing w:after="0" w:line="240" w:lineRule="auto"/>
        <w:rPr>
          <w:rFonts w:asciiTheme="majorHAnsi" w:hAnsiTheme="majorHAnsi"/>
          <w:b/>
          <w:sz w:val="24"/>
          <w:szCs w:val="24"/>
        </w:rPr>
      </w:pPr>
    </w:p>
    <w:p w:rsidR="006F636A" w:rsidRPr="005116B9" w:rsidRDefault="006F636A" w:rsidP="006F636A">
      <w:pPr>
        <w:spacing w:after="0" w:line="240" w:lineRule="auto"/>
        <w:jc w:val="center"/>
        <w:rPr>
          <w:rFonts w:asciiTheme="majorHAnsi" w:hAnsiTheme="majorHAnsi"/>
          <w:b/>
          <w:sz w:val="24"/>
          <w:szCs w:val="24"/>
        </w:rPr>
      </w:pPr>
    </w:p>
    <w:p w:rsidR="00245494" w:rsidRPr="005116B9" w:rsidRDefault="00245494" w:rsidP="00245494">
      <w:pPr>
        <w:spacing w:after="0" w:line="240" w:lineRule="auto"/>
        <w:jc w:val="center"/>
        <w:rPr>
          <w:rFonts w:asciiTheme="majorHAnsi" w:hAnsiTheme="majorHAnsi"/>
          <w:sz w:val="24"/>
          <w:szCs w:val="24"/>
        </w:rPr>
      </w:pPr>
      <w:r w:rsidRPr="005116B9">
        <w:rPr>
          <w:rFonts w:asciiTheme="majorHAnsi" w:hAnsiTheme="majorHAnsi"/>
          <w:sz w:val="24"/>
          <w:szCs w:val="24"/>
        </w:rPr>
        <w:t>ROYA JAVID, MD, MHS</w:t>
      </w:r>
    </w:p>
    <w:p w:rsidR="00245494" w:rsidRPr="005116B9" w:rsidRDefault="00245494" w:rsidP="00245494">
      <w:pPr>
        <w:spacing w:after="0" w:line="240" w:lineRule="auto"/>
        <w:jc w:val="center"/>
        <w:rPr>
          <w:rFonts w:asciiTheme="majorHAnsi" w:hAnsiTheme="majorHAnsi"/>
          <w:sz w:val="24"/>
          <w:szCs w:val="24"/>
        </w:rPr>
      </w:pPr>
      <w:r w:rsidRPr="005116B9">
        <w:rPr>
          <w:rFonts w:asciiTheme="majorHAnsi" w:hAnsiTheme="majorHAnsi"/>
          <w:sz w:val="24"/>
          <w:szCs w:val="24"/>
        </w:rPr>
        <w:t>Coastal Valley Dermatology Associates, Inc.</w:t>
      </w:r>
    </w:p>
    <w:p w:rsidR="00245494" w:rsidRPr="005116B9" w:rsidRDefault="00E04C1D" w:rsidP="00245494">
      <w:pPr>
        <w:spacing w:after="0" w:line="240" w:lineRule="auto"/>
        <w:jc w:val="center"/>
        <w:rPr>
          <w:rFonts w:asciiTheme="majorHAnsi" w:hAnsiTheme="majorHAnsi"/>
          <w:sz w:val="24"/>
          <w:szCs w:val="24"/>
        </w:rPr>
      </w:pPr>
      <w:r w:rsidRPr="005116B9">
        <w:rPr>
          <w:rFonts w:asciiTheme="majorHAnsi" w:hAnsiTheme="majorHAnsi"/>
          <w:sz w:val="24"/>
          <w:szCs w:val="24"/>
        </w:rPr>
        <w:t>Medical,</w:t>
      </w:r>
      <w:r w:rsidR="00245494" w:rsidRPr="005116B9">
        <w:rPr>
          <w:rFonts w:asciiTheme="majorHAnsi" w:hAnsiTheme="majorHAnsi"/>
          <w:sz w:val="24"/>
          <w:szCs w:val="24"/>
        </w:rPr>
        <w:t xml:space="preserve"> Surgical and Cosmetic Dermatology</w:t>
      </w:r>
    </w:p>
    <w:p w:rsidR="00245494" w:rsidRPr="005116B9" w:rsidRDefault="00245494" w:rsidP="00245494">
      <w:pPr>
        <w:spacing w:after="0" w:line="240" w:lineRule="auto"/>
        <w:jc w:val="center"/>
        <w:rPr>
          <w:rFonts w:asciiTheme="majorHAnsi" w:hAnsiTheme="majorHAnsi"/>
          <w:sz w:val="24"/>
          <w:szCs w:val="24"/>
        </w:rPr>
      </w:pPr>
      <w:r w:rsidRPr="005116B9">
        <w:rPr>
          <w:rFonts w:asciiTheme="majorHAnsi" w:hAnsiTheme="majorHAnsi"/>
          <w:sz w:val="24"/>
          <w:szCs w:val="24"/>
        </w:rPr>
        <w:t>26366 Carmel Rancho Lane, Suite H</w:t>
      </w:r>
    </w:p>
    <w:p w:rsidR="00245494" w:rsidRPr="005116B9" w:rsidRDefault="00245494" w:rsidP="00245494">
      <w:pPr>
        <w:spacing w:after="0" w:line="240" w:lineRule="auto"/>
        <w:jc w:val="center"/>
        <w:rPr>
          <w:rFonts w:asciiTheme="majorHAnsi" w:hAnsiTheme="majorHAnsi"/>
          <w:sz w:val="24"/>
          <w:szCs w:val="24"/>
        </w:rPr>
      </w:pPr>
      <w:r w:rsidRPr="005116B9">
        <w:rPr>
          <w:rFonts w:asciiTheme="majorHAnsi" w:hAnsiTheme="majorHAnsi"/>
          <w:sz w:val="24"/>
          <w:szCs w:val="24"/>
        </w:rPr>
        <w:t>Carmel, California 93923</w:t>
      </w:r>
    </w:p>
    <w:p w:rsidR="00E87CB9" w:rsidRPr="005116B9" w:rsidRDefault="00245494" w:rsidP="0055271A">
      <w:pPr>
        <w:spacing w:after="0" w:line="240" w:lineRule="auto"/>
        <w:jc w:val="center"/>
        <w:rPr>
          <w:rFonts w:asciiTheme="majorHAnsi" w:hAnsiTheme="majorHAnsi"/>
          <w:sz w:val="24"/>
          <w:szCs w:val="24"/>
        </w:rPr>
      </w:pPr>
      <w:r w:rsidRPr="005116B9">
        <w:rPr>
          <w:rFonts w:asciiTheme="majorHAnsi" w:hAnsiTheme="majorHAnsi"/>
          <w:sz w:val="24"/>
          <w:szCs w:val="24"/>
        </w:rPr>
        <w:t>Office: (831)293-8458 Fax: (</w:t>
      </w:r>
      <w:r w:rsidR="006F578D">
        <w:rPr>
          <w:rFonts w:asciiTheme="majorHAnsi" w:hAnsiTheme="majorHAnsi"/>
          <w:sz w:val="24"/>
          <w:szCs w:val="24"/>
        </w:rPr>
        <w:t>949) 862-3542</w:t>
      </w:r>
    </w:p>
    <w:sectPr w:rsidR="00E87CB9" w:rsidRPr="005116B9" w:rsidSect="00245494">
      <w:footerReference w:type="default" r:id="rId8"/>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43" w:rsidRDefault="00567443" w:rsidP="008F0885">
      <w:pPr>
        <w:spacing w:after="0" w:line="240" w:lineRule="auto"/>
      </w:pPr>
      <w:r>
        <w:separator/>
      </w:r>
    </w:p>
  </w:endnote>
  <w:endnote w:type="continuationSeparator" w:id="0">
    <w:p w:rsidR="00567443" w:rsidRDefault="00567443" w:rsidP="008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020"/>
      <w:docPartObj>
        <w:docPartGallery w:val="Page Numbers (Bottom of Page)"/>
        <w:docPartUnique/>
      </w:docPartObj>
    </w:sdtPr>
    <w:sdtEndPr/>
    <w:sdtContent>
      <w:p w:rsidR="00915346" w:rsidRDefault="00915346">
        <w:pPr>
          <w:pStyle w:val="Footer"/>
          <w:jc w:val="center"/>
        </w:pPr>
      </w:p>
      <w:p w:rsidR="0076032E" w:rsidRDefault="00A904E5">
        <w:pPr>
          <w:pStyle w:val="Footer"/>
          <w:jc w:val="center"/>
        </w:pPr>
        <w:r>
          <w:fldChar w:fldCharType="begin"/>
        </w:r>
        <w:r>
          <w:instrText xml:space="preserve"> PAGE   \* MERGEFORMAT </w:instrText>
        </w:r>
        <w:r>
          <w:fldChar w:fldCharType="separate"/>
        </w:r>
        <w:r w:rsidR="006D21D8">
          <w:rPr>
            <w:noProof/>
          </w:rPr>
          <w:t>2</w:t>
        </w:r>
        <w:r>
          <w:rPr>
            <w:noProof/>
          </w:rPr>
          <w:fldChar w:fldCharType="end"/>
        </w:r>
      </w:p>
    </w:sdtContent>
  </w:sdt>
  <w:p w:rsidR="0076032E" w:rsidRDefault="0076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43" w:rsidRDefault="00567443" w:rsidP="008F0885">
      <w:pPr>
        <w:spacing w:after="0" w:line="240" w:lineRule="auto"/>
      </w:pPr>
      <w:r>
        <w:separator/>
      </w:r>
    </w:p>
  </w:footnote>
  <w:footnote w:type="continuationSeparator" w:id="0">
    <w:p w:rsidR="00567443" w:rsidRDefault="00567443" w:rsidP="008F0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1993"/>
    <w:multiLevelType w:val="hybridMultilevel"/>
    <w:tmpl w:val="A7A87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C750F"/>
    <w:multiLevelType w:val="hybridMultilevel"/>
    <w:tmpl w:val="14044EE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E04071A"/>
    <w:multiLevelType w:val="hybridMultilevel"/>
    <w:tmpl w:val="5852D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D65EE"/>
    <w:multiLevelType w:val="hybridMultilevel"/>
    <w:tmpl w:val="4E5ED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B9"/>
    <w:rsid w:val="000401E6"/>
    <w:rsid w:val="000C5BE3"/>
    <w:rsid w:val="000D1F0D"/>
    <w:rsid w:val="00100067"/>
    <w:rsid w:val="001200A4"/>
    <w:rsid w:val="00245494"/>
    <w:rsid w:val="00263D54"/>
    <w:rsid w:val="0028287E"/>
    <w:rsid w:val="00290C75"/>
    <w:rsid w:val="002F054E"/>
    <w:rsid w:val="002F6539"/>
    <w:rsid w:val="003221CB"/>
    <w:rsid w:val="003551DC"/>
    <w:rsid w:val="00380CCE"/>
    <w:rsid w:val="003E1E55"/>
    <w:rsid w:val="004248A6"/>
    <w:rsid w:val="0043286E"/>
    <w:rsid w:val="004A0297"/>
    <w:rsid w:val="005116B9"/>
    <w:rsid w:val="0055271A"/>
    <w:rsid w:val="00554E19"/>
    <w:rsid w:val="005575DD"/>
    <w:rsid w:val="00567443"/>
    <w:rsid w:val="005D2320"/>
    <w:rsid w:val="00604B9B"/>
    <w:rsid w:val="00650937"/>
    <w:rsid w:val="006952D2"/>
    <w:rsid w:val="00696B3B"/>
    <w:rsid w:val="006D21D8"/>
    <w:rsid w:val="006E2358"/>
    <w:rsid w:val="006F578D"/>
    <w:rsid w:val="006F636A"/>
    <w:rsid w:val="0075546A"/>
    <w:rsid w:val="0076032E"/>
    <w:rsid w:val="007770CE"/>
    <w:rsid w:val="00791A10"/>
    <w:rsid w:val="00813725"/>
    <w:rsid w:val="008D0A18"/>
    <w:rsid w:val="008F0885"/>
    <w:rsid w:val="008F10DC"/>
    <w:rsid w:val="00915346"/>
    <w:rsid w:val="00987C2F"/>
    <w:rsid w:val="009A5561"/>
    <w:rsid w:val="00A22B2E"/>
    <w:rsid w:val="00A826CE"/>
    <w:rsid w:val="00A86367"/>
    <w:rsid w:val="00A867DD"/>
    <w:rsid w:val="00A904E5"/>
    <w:rsid w:val="00AB717B"/>
    <w:rsid w:val="00B24133"/>
    <w:rsid w:val="00B26C83"/>
    <w:rsid w:val="00B31E5F"/>
    <w:rsid w:val="00BC307F"/>
    <w:rsid w:val="00C1527C"/>
    <w:rsid w:val="00C86C51"/>
    <w:rsid w:val="00CA23B9"/>
    <w:rsid w:val="00CB0AC1"/>
    <w:rsid w:val="00D56BF6"/>
    <w:rsid w:val="00D60D5F"/>
    <w:rsid w:val="00DE3695"/>
    <w:rsid w:val="00E02750"/>
    <w:rsid w:val="00E04C1D"/>
    <w:rsid w:val="00E33367"/>
    <w:rsid w:val="00E87CB9"/>
    <w:rsid w:val="00EA162C"/>
    <w:rsid w:val="00EC1B19"/>
    <w:rsid w:val="00F02756"/>
    <w:rsid w:val="00F059B0"/>
    <w:rsid w:val="00F07088"/>
    <w:rsid w:val="00F721F1"/>
    <w:rsid w:val="00F8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CC6DC-0EF2-4685-9625-ACA12893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67"/>
    <w:pPr>
      <w:ind w:left="720"/>
      <w:contextualSpacing/>
    </w:pPr>
  </w:style>
  <w:style w:type="paragraph" w:styleId="Header">
    <w:name w:val="header"/>
    <w:basedOn w:val="Normal"/>
    <w:link w:val="HeaderChar"/>
    <w:uiPriority w:val="99"/>
    <w:semiHidden/>
    <w:unhideWhenUsed/>
    <w:rsid w:val="008F0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885"/>
  </w:style>
  <w:style w:type="paragraph" w:styleId="Footer">
    <w:name w:val="footer"/>
    <w:basedOn w:val="Normal"/>
    <w:link w:val="FooterChar"/>
    <w:uiPriority w:val="99"/>
    <w:unhideWhenUsed/>
    <w:rsid w:val="008F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85"/>
  </w:style>
  <w:style w:type="paragraph" w:styleId="BalloonText">
    <w:name w:val="Balloon Text"/>
    <w:basedOn w:val="Normal"/>
    <w:link w:val="BalloonTextChar"/>
    <w:uiPriority w:val="99"/>
    <w:semiHidden/>
    <w:unhideWhenUsed/>
    <w:rsid w:val="000C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F33F-5729-457D-B441-3E28273F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Javid</dc:creator>
  <cp:lastModifiedBy>Roya Javid</cp:lastModifiedBy>
  <cp:revision>2</cp:revision>
  <cp:lastPrinted>2013-10-23T20:12:00Z</cp:lastPrinted>
  <dcterms:created xsi:type="dcterms:W3CDTF">2014-11-05T20:05:00Z</dcterms:created>
  <dcterms:modified xsi:type="dcterms:W3CDTF">2014-11-05T20:05:00Z</dcterms:modified>
</cp:coreProperties>
</file>